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98"/>
        <w:gridCol w:w="740"/>
        <w:gridCol w:w="1913"/>
        <w:gridCol w:w="1056"/>
        <w:gridCol w:w="1780"/>
        <w:gridCol w:w="1051"/>
        <w:gridCol w:w="1347"/>
      </w:tblGrid>
      <w:tr w:rsidR="00FB1A98" w:rsidRPr="00651B7E" w14:paraId="38921CFC" w14:textId="77777777" w:rsidTr="00CD3F52">
        <w:trPr>
          <w:jc w:val="center"/>
        </w:trPr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898CF5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Reference No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F166DA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Version</w:t>
            </w:r>
          </w:p>
        </w:tc>
        <w:tc>
          <w:tcPr>
            <w:tcW w:w="1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3767C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Document Title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E56337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Date Created / Amended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C0B99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Replaces</w:t>
            </w:r>
          </w:p>
        </w:tc>
        <w:tc>
          <w:tcPr>
            <w:tcW w:w="1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5C586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Issued By</w:t>
            </w:r>
          </w:p>
        </w:tc>
        <w:tc>
          <w:tcPr>
            <w:tcW w:w="1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A77075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Authorised By</w:t>
            </w:r>
          </w:p>
        </w:tc>
      </w:tr>
      <w:tr w:rsidR="00FB1A98" w:rsidRPr="00651B7E" w14:paraId="4D84E4EE" w14:textId="77777777" w:rsidTr="00CD3F52">
        <w:trPr>
          <w:trHeight w:val="340"/>
          <w:jc w:val="center"/>
        </w:trPr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6EB946" w14:textId="77777777" w:rsidR="00FB1A98" w:rsidRPr="00651B7E" w:rsidRDefault="00FB1A98" w:rsidP="00FB1A98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HRF</w:t>
            </w:r>
            <w:r>
              <w:rPr>
                <w:rFonts w:ascii="Verdana" w:hAnsi="Verdana"/>
                <w:color w:val="808080"/>
                <w:sz w:val="14"/>
              </w:rPr>
              <w:t>31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C6A872" w14:textId="220C120F" w:rsidR="00FB1A98" w:rsidRPr="00651B7E" w:rsidRDefault="00FB1A98" w:rsidP="00CD3F52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V</w:t>
            </w:r>
            <w:r w:rsidR="00786D0F">
              <w:rPr>
                <w:rFonts w:ascii="Verdana" w:hAnsi="Verdana"/>
                <w:color w:val="808080"/>
                <w:sz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38D41D" w14:textId="77777777" w:rsidR="00FB1A98" w:rsidRPr="00651B7E" w:rsidRDefault="00FB1A98" w:rsidP="00FB1A98">
            <w:pPr>
              <w:tabs>
                <w:tab w:val="center" w:pos="4513"/>
                <w:tab w:val="right" w:pos="9026"/>
              </w:tabs>
              <w:spacing w:after="0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Role Profile –</w:t>
            </w:r>
            <w:r>
              <w:rPr>
                <w:rFonts w:ascii="Verdana" w:hAnsi="Verdana"/>
                <w:color w:val="808080"/>
                <w:sz w:val="14"/>
              </w:rPr>
              <w:t>SHE Advisor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2E26F0" w14:textId="1003BA6C" w:rsidR="00FB1A98" w:rsidRPr="00651B7E" w:rsidRDefault="00786D0F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>
              <w:rPr>
                <w:rFonts w:ascii="Verdana" w:hAnsi="Verdana"/>
                <w:color w:val="808080"/>
                <w:sz w:val="14"/>
              </w:rPr>
              <w:t>04/02/2026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8AD2F" w14:textId="239430C0" w:rsidR="00FB1A98" w:rsidRPr="00651B7E" w:rsidRDefault="00786D0F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>
              <w:rPr>
                <w:rFonts w:ascii="Verdana" w:hAnsi="Verdana"/>
                <w:color w:val="808080"/>
                <w:sz w:val="14"/>
              </w:rPr>
              <w:t>V2</w:t>
            </w:r>
          </w:p>
        </w:tc>
        <w:tc>
          <w:tcPr>
            <w:tcW w:w="1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8E8C6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M T STEELE</w:t>
            </w:r>
          </w:p>
        </w:tc>
        <w:tc>
          <w:tcPr>
            <w:tcW w:w="1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6C1C7" w14:textId="77777777" w:rsidR="00FB1A98" w:rsidRPr="00651B7E" w:rsidRDefault="00FB1A98" w:rsidP="00797407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K REID</w:t>
            </w:r>
          </w:p>
        </w:tc>
      </w:tr>
    </w:tbl>
    <w:p w14:paraId="7E4F5F31" w14:textId="77777777" w:rsidR="00FB1A98" w:rsidRDefault="00FB1A98" w:rsidP="00FB1A98"/>
    <w:tbl>
      <w:tblPr>
        <w:tblStyle w:val="TableGrid"/>
        <w:tblW w:w="108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1364"/>
        <w:gridCol w:w="54"/>
        <w:gridCol w:w="709"/>
        <w:gridCol w:w="180"/>
        <w:gridCol w:w="674"/>
        <w:gridCol w:w="280"/>
        <w:gridCol w:w="1134"/>
        <w:gridCol w:w="195"/>
        <w:gridCol w:w="372"/>
        <w:gridCol w:w="577"/>
        <w:gridCol w:w="131"/>
        <w:gridCol w:w="85"/>
        <w:gridCol w:w="553"/>
        <w:gridCol w:w="780"/>
        <w:gridCol w:w="212"/>
      </w:tblGrid>
      <w:tr w:rsidR="00612137" w:rsidRPr="00E44A3F" w14:paraId="5D9FAF80" w14:textId="77777777" w:rsidTr="00664A30">
        <w:trPr>
          <w:gridAfter w:val="1"/>
          <w:wAfter w:w="212" w:type="dxa"/>
          <w:trHeight w:val="22"/>
        </w:trPr>
        <w:tc>
          <w:tcPr>
            <w:tcW w:w="105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3C7BF" w14:textId="77777777" w:rsidR="00CB06D3" w:rsidRDefault="007A5DE4" w:rsidP="00CB06D3">
            <w:pPr>
              <w:rPr>
                <w:rFonts w:cstheme="minorHAnsi"/>
                <w:b/>
                <w:noProof/>
                <w:sz w:val="20"/>
                <w:szCs w:val="20"/>
                <w:lang w:eastAsia="en-GB"/>
              </w:rPr>
            </w:pPr>
            <w:r w:rsidRPr="0019407D">
              <w:rPr>
                <w:rFonts w:cstheme="minorHAnsi"/>
                <w:noProof/>
                <w:color w:val="404040" w:themeColor="text1" w:themeTint="B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AF613C" wp14:editId="0A320FC5">
                  <wp:simplePos x="0" y="0"/>
                  <wp:positionH relativeFrom="column">
                    <wp:posOffset>4649470</wp:posOffset>
                  </wp:positionH>
                  <wp:positionV relativeFrom="paragraph">
                    <wp:posOffset>-126558</wp:posOffset>
                  </wp:positionV>
                  <wp:extent cx="2044348" cy="50093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L_LOGO_Stack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348" cy="500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>Role</w:t>
            </w:r>
            <w:r w:rsidR="004B2B03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 Profile and Person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24"/>
                <w:szCs w:val="20"/>
              </w:rPr>
              <w:t xml:space="preserve"> 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Specification </w:t>
            </w:r>
          </w:p>
          <w:p w14:paraId="1A12C86D" w14:textId="77777777" w:rsidR="000C17EB" w:rsidRPr="00E44A3F" w:rsidRDefault="000C17EB" w:rsidP="001E66D4">
            <w:pPr>
              <w:rPr>
                <w:rFonts w:cstheme="minorHAnsi"/>
                <w:b/>
                <w:sz w:val="24"/>
                <w:szCs w:val="20"/>
                <w:u w:val="single"/>
              </w:rPr>
            </w:pPr>
          </w:p>
        </w:tc>
      </w:tr>
      <w:tr w:rsidR="00CB06D3" w:rsidRPr="00021273" w14:paraId="1872355D" w14:textId="77777777" w:rsidTr="00664A30">
        <w:trPr>
          <w:gridAfter w:val="1"/>
          <w:wAfter w:w="212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21C9A4A" w14:textId="77777777" w:rsidR="0018066D" w:rsidRPr="00021273" w:rsidRDefault="0018066D" w:rsidP="009E45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E57EC17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E08F4B6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8A0D976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DC35AB6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A7BBF9A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6A6" w:rsidRPr="00021273" w14:paraId="5037FD17" w14:textId="77777777" w:rsidTr="00664A30">
        <w:trPr>
          <w:gridAfter w:val="1"/>
          <w:wAfter w:w="212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</w:tcPr>
          <w:p w14:paraId="7075F006" w14:textId="77777777" w:rsidR="000C20C8" w:rsidRPr="00021273" w:rsidRDefault="000C20C8" w:rsidP="00840CCA">
            <w:pPr>
              <w:rPr>
                <w:rFonts w:cstheme="minorHAnsi"/>
                <w:b/>
                <w:sz w:val="20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Job title: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5FBB4" w14:textId="77777777" w:rsidR="000C20C8" w:rsidRPr="00467923" w:rsidRDefault="00C10A3E" w:rsidP="00B811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SHE</w:t>
            </w:r>
            <w:r w:rsidR="00383ADC">
              <w:rPr>
                <w:rFonts w:cstheme="minorHAnsi"/>
                <w:sz w:val="20"/>
                <w:szCs w:val="20"/>
              </w:rPr>
              <w:t xml:space="preserve"> </w:t>
            </w:r>
            <w:r w:rsidR="00B81165">
              <w:rPr>
                <w:rFonts w:cstheme="minorHAnsi"/>
                <w:sz w:val="20"/>
                <w:szCs w:val="20"/>
              </w:rPr>
              <w:t>Advisor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62D63" w14:textId="77777777" w:rsidR="000C20C8" w:rsidRPr="00021273" w:rsidRDefault="000C20C8" w:rsidP="00966A69">
            <w:pPr>
              <w:rPr>
                <w:rFonts w:cstheme="minorHAnsi"/>
                <w:b/>
                <w:sz w:val="20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Location(s):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6FD818B0" w14:textId="77777777" w:rsidR="000C20C8" w:rsidRPr="00467923" w:rsidRDefault="0057300E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</w:t>
            </w:r>
          </w:p>
        </w:tc>
      </w:tr>
      <w:tr w:rsidR="00CB06D3" w:rsidRPr="00021273" w14:paraId="34583BA2" w14:textId="77777777" w:rsidTr="00664A30">
        <w:trPr>
          <w:gridAfter w:val="1"/>
          <w:wAfter w:w="212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53D97" w14:textId="77777777" w:rsidR="000C20C8" w:rsidRPr="00021273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Reports to: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488259" w14:textId="77777777" w:rsidR="000C20C8" w:rsidRPr="00467923" w:rsidRDefault="00CD3F52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General Manager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D8EE4" w14:textId="77777777" w:rsidR="000C20C8" w:rsidRPr="00021273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Function: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F6C5C" w14:textId="77777777" w:rsidR="000C20C8" w:rsidRPr="00467923" w:rsidRDefault="0057300E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Operations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CF3B7" w14:textId="77777777" w:rsidR="000C20C8" w:rsidRPr="00467923" w:rsidRDefault="000C20C8" w:rsidP="00467923">
            <w:pPr>
              <w:tabs>
                <w:tab w:val="right" w:pos="1809"/>
              </w:tabs>
              <w:rPr>
                <w:rFonts w:cstheme="minorHAnsi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Grade:</w:t>
            </w:r>
            <w:r w:rsidR="00467923">
              <w:rPr>
                <w:rFonts w:cstheme="minorHAnsi"/>
                <w:b/>
                <w:szCs w:val="20"/>
              </w:rPr>
              <w:tab/>
            </w:r>
          </w:p>
        </w:tc>
        <w:sdt>
          <w:sdtPr>
            <w:rPr>
              <w:rFonts w:cstheme="minorHAnsi"/>
              <w:sz w:val="20"/>
              <w:szCs w:val="20"/>
            </w:rPr>
            <w:id w:val="1885052085"/>
            <w:placeholder>
              <w:docPart w:val="B082758718BE493BB8B74C435B28D94B"/>
            </w:placeholder>
            <w:showingPlcHdr/>
            <w:dropDownList>
              <w:listItem w:value="Choose an item."/>
              <w:listItem w:displayText="S00" w:value="S00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NV" w:value="NV"/>
            </w:dropDownList>
          </w:sdtPr>
          <w:sdtEndPr/>
          <w:sdtContent>
            <w:tc>
              <w:tcPr>
                <w:tcW w:w="7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E6E9BB5" w14:textId="77777777" w:rsidR="000C20C8" w:rsidRPr="00467923" w:rsidRDefault="00FB1A98" w:rsidP="007E0E6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Choose</w:t>
                </w:r>
              </w:p>
            </w:tc>
          </w:sdtContent>
        </w:sdt>
      </w:tr>
      <w:tr w:rsidR="00EE06A6" w:rsidRPr="00021273" w14:paraId="2A9B92E9" w14:textId="77777777" w:rsidTr="00664A30">
        <w:trPr>
          <w:gridAfter w:val="1"/>
          <w:wAfter w:w="212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F47744" w14:textId="77777777" w:rsidR="00EE06A6" w:rsidRPr="00467923" w:rsidRDefault="00EE06A6" w:rsidP="00EE06A6">
            <w:pPr>
              <w:rPr>
                <w:rFonts w:cstheme="minorHAnsi"/>
                <w:sz w:val="20"/>
                <w:szCs w:val="20"/>
              </w:rPr>
            </w:pPr>
            <w:r w:rsidRPr="00E44A3F">
              <w:rPr>
                <w:rFonts w:cstheme="minorHAnsi"/>
                <w:b/>
                <w:szCs w:val="20"/>
              </w:rPr>
              <w:t>Leader of:</w:t>
            </w:r>
            <w:r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03522" w14:textId="77777777" w:rsidR="00EE06A6" w:rsidRPr="00467923" w:rsidRDefault="0057300E" w:rsidP="00EE06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337E" w14:textId="77777777" w:rsidR="00EE06A6" w:rsidRPr="007E0E6D" w:rsidRDefault="00EE06A6" w:rsidP="00651C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Hay</w:t>
            </w:r>
            <w:r w:rsidRPr="00651C04">
              <w:rPr>
                <w:rFonts w:cstheme="minorHAnsi"/>
                <w:b/>
                <w:szCs w:val="20"/>
              </w:rPr>
              <w:t xml:space="preserve"> Level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0655660"/>
            <w:placeholder>
              <w:docPart w:val="36597DB688F94E3F954377764A26C21F"/>
            </w:placeholder>
            <w:comboBox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7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EB2FF6" w14:textId="77777777" w:rsidR="00EE06A6" w:rsidRPr="00467923" w:rsidRDefault="00C744C7" w:rsidP="007E0E6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13</w:t>
                </w:r>
              </w:p>
            </w:tc>
          </w:sdtContent>
        </w:sdt>
      </w:tr>
      <w:tr w:rsidR="000C20C8" w:rsidRPr="009B5A72" w14:paraId="4DFD2E2D" w14:textId="77777777" w:rsidTr="00664A30">
        <w:trPr>
          <w:gridAfter w:val="1"/>
          <w:wAfter w:w="212" w:type="dxa"/>
          <w:trHeight w:val="231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FC45F" w14:textId="77777777" w:rsidR="000C20C8" w:rsidRPr="009B5A72" w:rsidRDefault="000C20C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021273" w14:paraId="5552D8A6" w14:textId="77777777" w:rsidTr="00664A30">
        <w:trPr>
          <w:gridAfter w:val="1"/>
          <w:wAfter w:w="212" w:type="dxa"/>
          <w:trHeight w:val="231"/>
        </w:trPr>
        <w:tc>
          <w:tcPr>
            <w:tcW w:w="1059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4E160FF" w14:textId="77777777" w:rsidR="000C20C8" w:rsidRPr="00A036E4" w:rsidRDefault="000C20C8" w:rsidP="00FE2F4C">
            <w:pPr>
              <w:rPr>
                <w:rFonts w:cstheme="minorHAnsi"/>
                <w:sz w:val="20"/>
                <w:szCs w:val="20"/>
              </w:rPr>
            </w:pPr>
            <w:r w:rsidRPr="0081761C">
              <w:rPr>
                <w:rFonts w:cstheme="minorHAnsi"/>
                <w:b/>
                <w:color w:val="FFFFFF" w:themeColor="background1"/>
                <w:szCs w:val="20"/>
              </w:rPr>
              <w:t>Position Summary</w:t>
            </w:r>
          </w:p>
        </w:tc>
      </w:tr>
      <w:tr w:rsidR="000C20C8" w:rsidRPr="00E269E1" w14:paraId="610BE56E" w14:textId="77777777" w:rsidTr="00664A30">
        <w:trPr>
          <w:gridAfter w:val="1"/>
          <w:wAfter w:w="212" w:type="dxa"/>
          <w:trHeight w:val="22"/>
        </w:trPr>
        <w:tc>
          <w:tcPr>
            <w:tcW w:w="10598" w:type="dxa"/>
            <w:gridSpan w:val="17"/>
            <w:tcBorders>
              <w:top w:val="single" w:sz="4" w:space="0" w:color="auto"/>
            </w:tcBorders>
          </w:tcPr>
          <w:p w14:paraId="664E331E" w14:textId="77777777" w:rsidR="000C20C8" w:rsidRPr="00E269E1" w:rsidRDefault="000C20C8" w:rsidP="00E25E55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Key duties - briefly outline the main focus areas for this role:</w:t>
            </w:r>
          </w:p>
        </w:tc>
      </w:tr>
      <w:tr w:rsidR="000C20C8" w:rsidRPr="00021273" w14:paraId="70E48AF4" w14:textId="77777777" w:rsidTr="00664A30">
        <w:trPr>
          <w:gridAfter w:val="1"/>
          <w:wAfter w:w="212" w:type="dxa"/>
          <w:trHeight w:val="559"/>
        </w:trPr>
        <w:tc>
          <w:tcPr>
            <w:tcW w:w="10598" w:type="dxa"/>
            <w:gridSpan w:val="17"/>
          </w:tcPr>
          <w:p w14:paraId="29AE9BD1" w14:textId="77777777" w:rsidR="00786D0F" w:rsidRPr="00786D0F" w:rsidRDefault="00786D0F" w:rsidP="00786D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786D0F">
              <w:rPr>
                <w:rFonts w:cstheme="minorHAnsi"/>
                <w:b/>
                <w:bCs/>
                <w:sz w:val="20"/>
                <w:szCs w:val="20"/>
              </w:rPr>
              <w:t>Ensure activities meet with and integrate with organizational requirements for quality management, health and safety, legal stipulations, environmental policies and general duty of care.</w:t>
            </w:r>
          </w:p>
          <w:p w14:paraId="2A9C6244" w14:textId="77777777" w:rsidR="00786D0F" w:rsidRPr="00786D0F" w:rsidRDefault="00786D0F" w:rsidP="00786D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786D0F">
              <w:rPr>
                <w:rFonts w:cstheme="minorHAnsi"/>
                <w:b/>
                <w:bCs/>
                <w:sz w:val="20"/>
                <w:szCs w:val="20"/>
              </w:rPr>
              <w:t>Promote Health and Safety within your area and the wider Operations business meeting site targets.</w:t>
            </w:r>
          </w:p>
          <w:p w14:paraId="0326CF1C" w14:textId="77777777" w:rsidR="000E7EEB" w:rsidRDefault="00786D0F" w:rsidP="00786D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786D0F">
              <w:rPr>
                <w:rFonts w:cstheme="minorHAnsi"/>
                <w:b/>
                <w:bCs/>
                <w:sz w:val="20"/>
                <w:szCs w:val="20"/>
              </w:rPr>
              <w:t>Maintain a safe working environment by adhering to a “clean as you go” approach following safe working practices. Work effectively and safely by ensuring all practices and procedures are carried out in accordance with the company Health &amp; Safety guidelines including reporting accidents, incidents &amp; near misses</w:t>
            </w:r>
          </w:p>
          <w:p w14:paraId="3990FB3E" w14:textId="5CF020CA" w:rsidR="00EC2216" w:rsidRPr="000E7EEB" w:rsidRDefault="00EC2216" w:rsidP="00786D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E7EEB">
              <w:rPr>
                <w:rFonts w:cstheme="minorHAnsi"/>
                <w:noProof/>
                <w:sz w:val="20"/>
                <w:szCs w:val="20"/>
                <w:lang w:eastAsia="en-GB"/>
              </w:rPr>
              <w:t>Undertake SHE audits to validate KPI’s set with key stakeholders are maintained to both internal / external metric’s and full compliance is adhered to , Presenting findings and recommendations for improvements and any requirement to change of procedures or legislation.</w:t>
            </w:r>
          </w:p>
          <w:p w14:paraId="284030F6" w14:textId="6E3502C3" w:rsidR="000958FD" w:rsidRDefault="004C2B20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E7EEB">
              <w:rPr>
                <w:rFonts w:cstheme="minorHAnsi"/>
                <w:noProof/>
                <w:sz w:val="20"/>
                <w:szCs w:val="20"/>
                <w:lang w:eastAsia="en-GB"/>
              </w:rPr>
              <w:t>Ensure IPL maintain</w:t>
            </w:r>
            <w:r w:rsidR="000958FD" w:rsidRPr="000E7EEB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ful</w:t>
            </w:r>
            <w:r w:rsidRPr="000E7EEB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l accreditations to </w:t>
            </w:r>
            <w:r w:rsidR="00AD508D" w:rsidRPr="000E7EEB">
              <w:rPr>
                <w:rFonts w:cstheme="minorHAnsi"/>
                <w:noProof/>
                <w:sz w:val="20"/>
                <w:szCs w:val="20"/>
                <w:lang w:eastAsia="en-GB"/>
              </w:rPr>
              <w:t>both internal and external</w:t>
            </w:r>
            <w:r w:rsidR="00AD508D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 w:rsidR="00B81165">
              <w:rPr>
                <w:rFonts w:cstheme="minorHAnsi"/>
                <w:noProof/>
                <w:sz w:val="20"/>
                <w:szCs w:val="20"/>
                <w:lang w:eastAsia="en-GB"/>
              </w:rPr>
              <w:t>SHE</w:t>
            </w:r>
            <w:r w:rsidR="00AD508D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standards</w:t>
            </w:r>
            <w:r w:rsidR="000958F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and initate with 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>General Manager</w:t>
            </w:r>
            <w:r w:rsidR="000958F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, clear strategies to cascade to key 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stakeholders, which continuous</w:t>
            </w:r>
            <w:r w:rsidR="000958F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improve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ment</w:t>
            </w:r>
            <w:r w:rsidR="000958F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towards </w:t>
            </w:r>
            <w:r w:rsidR="00F85190">
              <w:rPr>
                <w:rFonts w:cstheme="minorHAnsi"/>
                <w:noProof/>
                <w:sz w:val="20"/>
                <w:szCs w:val="20"/>
                <w:lang w:eastAsia="en-GB"/>
              </w:rPr>
              <w:t>‘</w:t>
            </w:r>
            <w:r w:rsidR="000958FD">
              <w:rPr>
                <w:rFonts w:cstheme="minorHAnsi"/>
                <w:noProof/>
                <w:sz w:val="20"/>
                <w:szCs w:val="20"/>
                <w:lang w:eastAsia="en-GB"/>
              </w:rPr>
              <w:t>world class’ standards</w:t>
            </w:r>
          </w:p>
          <w:p w14:paraId="41A311B4" w14:textId="2CB81EA7" w:rsidR="000958FD" w:rsidRDefault="000958FD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Maintain database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>,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QUOR, with 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entries for all accidents and near misses, 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ensuring full investigations are completed 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adequately identifying and highlighting where necessary</w:t>
            </w:r>
            <w:r w:rsidR="001A61B6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the actions required for preventing re-occurrence; this includes the accurate maintenance of accident reports</w:t>
            </w:r>
          </w:p>
          <w:p w14:paraId="27EAF30B" w14:textId="77777777" w:rsidR="000958FD" w:rsidRDefault="000958FD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Maintain the site risk assessment 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system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to ensure the business has a visibility of all risk assessment requirements, prioritising planning and delivering 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training including the setting of site specific KPI’s.</w:t>
            </w:r>
          </w:p>
          <w:p w14:paraId="7B7ABFDD" w14:textId="77777777" w:rsidR="000958FD" w:rsidRDefault="000958FD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Maintain and update the site 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specific </w:t>
            </w:r>
            <w:r w:rsidR="00F85190">
              <w:rPr>
                <w:rFonts w:cstheme="minorHAnsi"/>
                <w:noProof/>
                <w:sz w:val="20"/>
                <w:szCs w:val="20"/>
                <w:lang w:eastAsia="en-GB"/>
              </w:rPr>
              <w:t>SHE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>policies and procedures and communicate with key stakeholders.</w:t>
            </w:r>
          </w:p>
          <w:p w14:paraId="2F1F7D71" w14:textId="77777777" w:rsidR="000958FD" w:rsidRDefault="000958FD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Support </w:t>
            </w:r>
            <w:r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>appropriate levels of reporting and commu</w:t>
            </w:r>
            <w:r w:rsidR="006C43E4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>nication across the business to</w:t>
            </w:r>
            <w:r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  <w:r w:rsidR="00151AAE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ensure </w:t>
            </w:r>
            <w:r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everyone </w:t>
            </w:r>
            <w:r w:rsidR="00151AAE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>is fully</w:t>
            </w:r>
            <w:r w:rsidR="00AD508D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informed of any releva</w:t>
            </w:r>
            <w:r w:rsidR="00151AAE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nt information to </w:t>
            </w:r>
            <w:r w:rsidR="00F85190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SHE </w:t>
            </w:r>
            <w:r w:rsidR="00151AAE" w:rsidRPr="006C43E4">
              <w:rPr>
                <w:rFonts w:cstheme="minorHAnsi"/>
                <w:noProof/>
                <w:sz w:val="20"/>
                <w:szCs w:val="20"/>
                <w:lang w:eastAsia="en-GB"/>
              </w:rPr>
              <w:t>safety standards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61C3123" w14:textId="77777777" w:rsidR="001328D7" w:rsidRDefault="001328D7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Support the First Aid provision for the site to meet with legal requirements for cover and training</w:t>
            </w:r>
          </w:p>
          <w:p w14:paraId="62960ACB" w14:textId="77777777" w:rsidR="007E672F" w:rsidRDefault="007E672F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Ensure all key stakeholders are appropriately trained to complete accident investigations in timely manner set down through agreed KPI’s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and assist </w:t>
            </w:r>
            <w:r w:rsidR="003A741D"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>stakeholders in accident investigations and lead investigation in high potential incidents/accidents</w:t>
            </w:r>
          </w:p>
          <w:p w14:paraId="3128E9FC" w14:textId="77777777" w:rsidR="007E672F" w:rsidRDefault="007E672F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Maintain change control database to ensure all site changes are documented and able to be audited to external validations</w:t>
            </w:r>
          </w:p>
          <w:p w14:paraId="09A53307" w14:textId="0CD3077B" w:rsidR="007E672F" w:rsidRDefault="00146B07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Provide consultative information and advice on the</w:t>
            </w:r>
            <w:r w:rsidR="007E672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pre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>paration and writing of SOP’s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, SSOW’s 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>and documents</w:t>
            </w:r>
            <w:r w:rsidR="007E672F">
              <w:rPr>
                <w:rFonts w:cstheme="minorHAnsi"/>
                <w:noProof/>
                <w:sz w:val="20"/>
                <w:szCs w:val="20"/>
                <w:lang w:eastAsia="en-GB"/>
              </w:rPr>
              <w:t>, utilising best practice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to industry leading standards</w:t>
            </w:r>
            <w:r w:rsidR="007E672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21A35C27" w14:textId="77777777" w:rsidR="007E672F" w:rsidRDefault="007E672F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Provide consultative i</w:t>
            </w:r>
            <w:r w:rsidR="00482658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nformation and advice on </w:t>
            </w:r>
            <w:r w:rsidR="00F85190">
              <w:rPr>
                <w:rFonts w:cstheme="minorHAnsi"/>
                <w:noProof/>
                <w:sz w:val="20"/>
                <w:szCs w:val="20"/>
                <w:lang w:eastAsia="en-GB"/>
              </w:rPr>
              <w:t>SHE</w:t>
            </w:r>
            <w:r w:rsid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to all key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stakeholders</w:t>
            </w:r>
          </w:p>
          <w:p w14:paraId="1312F805" w14:textId="77777777" w:rsidR="007E672F" w:rsidRDefault="007E672F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Implement and co-ordinate initiatives that reduce the risk of accidents and incidents through effective communicat</w:t>
            </w:r>
            <w:r w:rsidR="00F85190">
              <w:rPr>
                <w:rFonts w:cstheme="minorHAnsi"/>
                <w:noProof/>
                <w:sz w:val="20"/>
                <w:szCs w:val="20"/>
                <w:lang w:eastAsia="en-GB"/>
              </w:rPr>
              <w:t>ions, campaigns and best practic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e</w:t>
            </w:r>
          </w:p>
          <w:p w14:paraId="59C1A5F7" w14:textId="77777777" w:rsidR="00A07BC1" w:rsidRDefault="00A07BC1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Engage with training co-ordinator to deliver </w:t>
            </w:r>
            <w:r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>compliance</w:t>
            </w:r>
            <w:r w:rsidR="00151AAE"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training to most up to date standards</w:t>
            </w:r>
          </w:p>
          <w:p w14:paraId="7508DFE0" w14:textId="6714D110" w:rsidR="00A07BC1" w:rsidRDefault="00A07BC1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Monitor adherence to SHE standards, reporting back to the </w:t>
            </w:r>
            <w:r w:rsidR="00786D0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General Manager 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and senior team to ensure corrective actions are taken to addr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ess all non-conformance in a tim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ely manner</w:t>
            </w:r>
          </w:p>
          <w:p w14:paraId="70818AD6" w14:textId="77777777" w:rsidR="00AD508D" w:rsidRDefault="00AD508D" w:rsidP="00EC221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>Manage and co o</w:t>
            </w:r>
            <w:r w:rsidR="006C43E4">
              <w:rPr>
                <w:rFonts w:cstheme="minorHAnsi"/>
                <w:noProof/>
                <w:sz w:val="20"/>
                <w:szCs w:val="20"/>
                <w:lang w:eastAsia="en-GB"/>
              </w:rPr>
              <w:t>r</w:t>
            </w:r>
            <w:r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dinate all external </w:t>
            </w:r>
            <w:r w:rsidR="00323C40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SHE related </w:t>
            </w:r>
            <w:r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>audits</w:t>
            </w:r>
            <w:r w:rsidR="00482658" w:rsidRPr="003A741D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34B81453" w14:textId="77777777" w:rsidR="00A63E2E" w:rsidRDefault="00A63E2E" w:rsidP="00A63E2E">
            <w:pPr>
              <w:rPr>
                <w:rFonts w:cstheme="minorHAnsi"/>
                <w:sz w:val="20"/>
                <w:szCs w:val="20"/>
              </w:rPr>
            </w:pPr>
          </w:p>
          <w:p w14:paraId="14F0933D" w14:textId="77777777" w:rsidR="00A63E2E" w:rsidRDefault="00A63E2E" w:rsidP="00A63E2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Location specific duties:</w:t>
            </w:r>
          </w:p>
          <w:p w14:paraId="6C4D51E4" w14:textId="77777777" w:rsidR="00A63E2E" w:rsidRDefault="00026DC5" w:rsidP="00A63E2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Westry</w:t>
            </w:r>
          </w:p>
          <w:p w14:paraId="6D4B83A6" w14:textId="77777777" w:rsidR="00026DC5" w:rsidRPr="00026DC5" w:rsidRDefault="00026DC5" w:rsidP="00EC2216">
            <w:pPr>
              <w:numPr>
                <w:ilvl w:val="0"/>
                <w:numId w:val="5"/>
              </w:numPr>
              <w:spacing w:before="60" w:after="60"/>
              <w:rPr>
                <w:rFonts w:eastAsia="Times New Roman" w:cs="Times New Roman"/>
                <w:sz w:val="20"/>
                <w:szCs w:val="20"/>
              </w:rPr>
            </w:pPr>
            <w:r w:rsidRPr="00026DC5">
              <w:rPr>
                <w:rFonts w:eastAsia="Times New Roman" w:cs="Times New Roman"/>
                <w:sz w:val="20"/>
                <w:szCs w:val="20"/>
              </w:rPr>
              <w:t>To provide relevant advice appertaining to IPL Safety, Health and Environmental (SHE) Policy, Legislation and Best Practice as set.</w:t>
            </w:r>
          </w:p>
          <w:p w14:paraId="05065FD5" w14:textId="77777777" w:rsidR="00026DC5" w:rsidRPr="00026DC5" w:rsidRDefault="00026DC5" w:rsidP="00EC2216">
            <w:pPr>
              <w:numPr>
                <w:ilvl w:val="0"/>
                <w:numId w:val="5"/>
              </w:numPr>
              <w:spacing w:before="60" w:after="60"/>
              <w:rPr>
                <w:rFonts w:eastAsia="Times New Roman" w:cs="Times New Roman"/>
                <w:sz w:val="20"/>
                <w:szCs w:val="20"/>
              </w:rPr>
            </w:pPr>
            <w:r w:rsidRPr="00026DC5">
              <w:rPr>
                <w:rFonts w:eastAsia="Times New Roman" w:cs="Times New Roman"/>
                <w:sz w:val="20"/>
                <w:szCs w:val="20"/>
              </w:rPr>
              <w:t>To identify suitable and sufficient SHE training advice and recommend suitable training resource.</w:t>
            </w:r>
          </w:p>
          <w:p w14:paraId="609730D7" w14:textId="77777777" w:rsidR="00026DC5" w:rsidRPr="00026DC5" w:rsidRDefault="00026DC5" w:rsidP="00EC2216">
            <w:pPr>
              <w:numPr>
                <w:ilvl w:val="0"/>
                <w:numId w:val="5"/>
              </w:numPr>
              <w:spacing w:before="60" w:after="60"/>
              <w:rPr>
                <w:rFonts w:eastAsia="Times New Roman" w:cs="Times New Roman"/>
                <w:sz w:val="20"/>
                <w:szCs w:val="20"/>
              </w:rPr>
            </w:pPr>
            <w:r w:rsidRPr="00026DC5">
              <w:rPr>
                <w:rFonts w:eastAsia="Times New Roman" w:cs="Times New Roman"/>
                <w:sz w:val="20"/>
                <w:szCs w:val="20"/>
              </w:rPr>
              <w:lastRenderedPageBreak/>
              <w:t>To proactively develop and encourage a positive culture towards Health, Safety and Environmental welfare of all colleagues through education, communication and monitoring</w:t>
            </w:r>
          </w:p>
          <w:p w14:paraId="2339865E" w14:textId="77777777" w:rsidR="000C20C8" w:rsidRPr="00026DC5" w:rsidRDefault="00026DC5" w:rsidP="00EC2216">
            <w:pPr>
              <w:numPr>
                <w:ilvl w:val="0"/>
                <w:numId w:val="5"/>
              </w:numPr>
              <w:spacing w:before="60" w:after="60"/>
              <w:rPr>
                <w:rFonts w:eastAsia="Times New Roman" w:cs="Times New Roman"/>
                <w:sz w:val="20"/>
                <w:szCs w:val="20"/>
              </w:rPr>
            </w:pPr>
            <w:r w:rsidRPr="00026DC5">
              <w:rPr>
                <w:rFonts w:eastAsia="Times New Roman" w:cs="Times New Roman"/>
                <w:sz w:val="20"/>
                <w:szCs w:val="20"/>
              </w:rPr>
              <w:t xml:space="preserve">To project a professional image at all times and proactively encourage continuous improvement in all aspects of Health, Safety and Environmental through leading by example. </w:t>
            </w:r>
          </w:p>
        </w:tc>
      </w:tr>
      <w:tr w:rsidR="00CB06D3" w:rsidRPr="00021273" w14:paraId="73E16609" w14:textId="77777777" w:rsidTr="00664A30">
        <w:trPr>
          <w:gridAfter w:val="1"/>
          <w:wAfter w:w="212" w:type="dxa"/>
          <w:trHeight w:val="253"/>
        </w:trPr>
        <w:tc>
          <w:tcPr>
            <w:tcW w:w="5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B3A56F" w14:textId="77777777" w:rsidR="00F07BA3" w:rsidRDefault="00F07BA3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1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DE514B" w14:textId="77777777" w:rsidR="00095EAA" w:rsidRDefault="00095EAA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E269E1" w14:paraId="0E87A212" w14:textId="77777777" w:rsidTr="00664A30">
        <w:trPr>
          <w:gridAfter w:val="1"/>
          <w:wAfter w:w="212" w:type="dxa"/>
          <w:trHeight w:val="22"/>
        </w:trPr>
        <w:tc>
          <w:tcPr>
            <w:tcW w:w="1059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9146587" w14:textId="77777777" w:rsidR="000C20C8" w:rsidRPr="00E269E1" w:rsidRDefault="000C20C8" w:rsidP="009B5A72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Key responsibilities - detail what accountability this role has under each of these key business areas</w:t>
            </w:r>
          </w:p>
        </w:tc>
      </w:tr>
      <w:tr w:rsidR="00CB06D3" w:rsidRPr="00E269E1" w14:paraId="3A34E818" w14:textId="77777777" w:rsidTr="00664A30">
        <w:trPr>
          <w:gridAfter w:val="1"/>
          <w:wAfter w:w="212" w:type="dxa"/>
          <w:trHeight w:val="22"/>
        </w:trPr>
        <w:tc>
          <w:tcPr>
            <w:tcW w:w="918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4613E98" w14:textId="77777777" w:rsidR="000C20C8" w:rsidRPr="00E269E1" w:rsidRDefault="000C20C8" w:rsidP="00A036E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1AB0D96" w14:textId="77777777" w:rsidR="000C20C8" w:rsidRPr="00E269E1" w:rsidRDefault="00853832" w:rsidP="007A44CE">
            <w:pPr>
              <w:rPr>
                <w:rFonts w:cstheme="minorHAnsi"/>
                <w:b/>
                <w:sz w:val="20"/>
                <w:szCs w:val="20"/>
              </w:rPr>
            </w:pPr>
            <w:r w:rsidRPr="0081761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Responsibility</w:t>
            </w:r>
            <w:r w:rsidR="000C20C8" w:rsidRPr="00E269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B06D3" w:rsidRPr="00021273" w14:paraId="6CDF45B3" w14:textId="77777777" w:rsidTr="00664A30">
        <w:trPr>
          <w:gridAfter w:val="1"/>
          <w:wAfter w:w="212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1AB8A7D4" w14:textId="77777777" w:rsidR="00A35D98" w:rsidRPr="00D142C2" w:rsidRDefault="00A35D98" w:rsidP="00301FC1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Finance: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B31F4" w14:textId="77777777" w:rsidR="00A35D98" w:rsidRPr="00021273" w:rsidRDefault="00BB2259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specific H&amp;S budget including external audits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62735084"/>
            <w:placeholder>
              <w:docPart w:val="8A66DB7C77764EE487ECA9B0E7CEA4FD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7D88317B" w14:textId="77777777" w:rsidR="00A35D98" w:rsidRPr="00021273" w:rsidRDefault="00BB225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Sole</w:t>
                </w:r>
              </w:p>
            </w:tc>
          </w:sdtContent>
        </w:sdt>
      </w:tr>
      <w:tr w:rsidR="00CB06D3" w:rsidRPr="00021273" w14:paraId="62B9C7A8" w14:textId="77777777" w:rsidTr="00664A30">
        <w:trPr>
          <w:gridAfter w:val="1"/>
          <w:wAfter w:w="212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4C81D458" w14:textId="77777777" w:rsidR="00A35D98" w:rsidRPr="00D142C2" w:rsidRDefault="00A35D98" w:rsidP="00FE2F4C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Technical: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C1899" w14:textId="77777777" w:rsidR="00A35D98" w:rsidRPr="00021273" w:rsidRDefault="001E66D4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Adhere to all site Technical policies and procedures.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97307767"/>
            <w:placeholder>
              <w:docPart w:val="23DA3E068E824410ABC2E66DB5B97177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6A087D3F" w14:textId="77777777" w:rsidR="00A35D98" w:rsidRPr="00021273" w:rsidRDefault="00BB225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66EBFF35" w14:textId="77777777" w:rsidTr="00664A30">
        <w:trPr>
          <w:gridAfter w:val="1"/>
          <w:wAfter w:w="212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0C2D55D8" w14:textId="77777777" w:rsidR="00A35D98" w:rsidRPr="00D142C2" w:rsidRDefault="00A35D98" w:rsidP="00FE2F4C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People: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2D4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proactively as a team and is supportive and co-operative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  <w:p w14:paraId="1FD0642C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Assists in development of colleague’s behaviours to deliver the corporate behavioural cultures required of a world class business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  <w:p w14:paraId="189FA7B4" w14:textId="71835F42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Demonstrate behaviours that fit the Company values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F17550" w14:textId="77777777" w:rsidR="00A35D98" w:rsidRPr="00021273" w:rsidRDefault="006F6689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a professional image and lead by example at all times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873340"/>
            <w:placeholder>
              <w:docPart w:val="8FA87176CC6341B8B282873960760D6E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2D2E5E7F" w14:textId="77777777" w:rsidR="00A35D98" w:rsidRPr="00021273" w:rsidRDefault="006F668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4AEA5B65" w14:textId="77777777" w:rsidTr="00664A30">
        <w:trPr>
          <w:gridAfter w:val="1"/>
          <w:wAfter w:w="212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06AA82A1" w14:textId="77777777" w:rsidR="00A35D98" w:rsidRPr="00D142C2" w:rsidRDefault="00A35D98" w:rsidP="00FE2F4C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Compliance/H&amp;S: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1FCF4" w14:textId="77777777" w:rsidR="006F6689" w:rsidRPr="006C43E4" w:rsidRDefault="006F6689" w:rsidP="006F6689">
            <w:pPr>
              <w:rPr>
                <w:rFonts w:cstheme="minorHAnsi"/>
                <w:sz w:val="20"/>
                <w:szCs w:val="20"/>
              </w:rPr>
            </w:pPr>
            <w:r w:rsidRPr="006C43E4">
              <w:rPr>
                <w:rFonts w:cstheme="minorHAnsi"/>
                <w:sz w:val="20"/>
                <w:szCs w:val="20"/>
              </w:rPr>
              <w:t>Ensure all colleagues including visitors follow Co</w:t>
            </w:r>
            <w:r w:rsidR="006C43E4" w:rsidRPr="006C43E4">
              <w:rPr>
                <w:rFonts w:cstheme="minorHAnsi"/>
                <w:sz w:val="20"/>
                <w:szCs w:val="20"/>
              </w:rPr>
              <w:t>mpany</w:t>
            </w:r>
            <w:r w:rsidRPr="006C43E4">
              <w:rPr>
                <w:rFonts w:cstheme="minorHAnsi"/>
                <w:sz w:val="20"/>
                <w:szCs w:val="20"/>
              </w:rPr>
              <w:t xml:space="preserve"> Health and Safety </w:t>
            </w:r>
            <w:r w:rsidR="006C43E4" w:rsidRPr="006C43E4">
              <w:rPr>
                <w:rFonts w:cstheme="minorHAnsi"/>
                <w:sz w:val="20"/>
                <w:szCs w:val="20"/>
              </w:rPr>
              <w:t xml:space="preserve">/ food safety </w:t>
            </w:r>
            <w:r w:rsidRPr="006C43E4">
              <w:rPr>
                <w:rFonts w:cstheme="minorHAnsi"/>
                <w:sz w:val="20"/>
                <w:szCs w:val="20"/>
              </w:rPr>
              <w:t>policies and procedures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  <w:p w14:paraId="08320BC3" w14:textId="77777777" w:rsidR="00A35D98" w:rsidRPr="006C43E4" w:rsidRDefault="006F6689" w:rsidP="006F6689">
            <w:pPr>
              <w:rPr>
                <w:rFonts w:cstheme="minorHAnsi"/>
                <w:sz w:val="20"/>
                <w:szCs w:val="20"/>
              </w:rPr>
            </w:pPr>
            <w:r w:rsidRPr="006C43E4">
              <w:rPr>
                <w:rFonts w:cstheme="minorHAnsi"/>
                <w:sz w:val="20"/>
                <w:szCs w:val="20"/>
              </w:rPr>
              <w:t>Ensure that colleagues including visitors do not carry out activiti</w:t>
            </w:r>
            <w:r w:rsidR="004C2B20" w:rsidRPr="006C43E4">
              <w:rPr>
                <w:rFonts w:cstheme="minorHAnsi"/>
                <w:sz w:val="20"/>
                <w:szCs w:val="20"/>
              </w:rPr>
              <w:t xml:space="preserve">es that could harm themselves or the </w:t>
            </w:r>
            <w:r w:rsidRPr="006C43E4">
              <w:rPr>
                <w:rFonts w:cstheme="minorHAnsi"/>
                <w:sz w:val="20"/>
                <w:szCs w:val="20"/>
              </w:rPr>
              <w:t xml:space="preserve">environment.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1263747"/>
            <w:placeholder>
              <w:docPart w:val="9C49EE7A7BCE4EA7A276A45757163419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02F9F9A2" w14:textId="77777777" w:rsidR="00A35D98" w:rsidRPr="00021273" w:rsidRDefault="00BB225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6C55328E" w14:textId="77777777" w:rsidTr="00664A30">
        <w:trPr>
          <w:gridAfter w:val="1"/>
          <w:wAfter w:w="212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1BC11D98" w14:textId="77777777" w:rsidR="00A35D98" w:rsidRPr="00D142C2" w:rsidRDefault="00A35D98" w:rsidP="00FE2F4C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Commercial: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909EA" w14:textId="77777777" w:rsidR="00A35D98" w:rsidRPr="006C43E4" w:rsidRDefault="00BB2259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C1E2A9A" w14:textId="77777777" w:rsidR="00A35D98" w:rsidRPr="00021273" w:rsidRDefault="00A35D9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6D3" w:rsidRPr="00021273" w14:paraId="47059FF5" w14:textId="77777777" w:rsidTr="00664A30">
        <w:trPr>
          <w:gridAfter w:val="1"/>
          <w:wAfter w:w="212" w:type="dxa"/>
          <w:trHeight w:val="22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B815EE9" w14:textId="77777777" w:rsidR="000C20C8" w:rsidRDefault="000C20C8" w:rsidP="00FE2F4C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Operations:</w:t>
            </w:r>
          </w:p>
          <w:p w14:paraId="4D22C4B8" w14:textId="77777777" w:rsidR="00D142C2" w:rsidRPr="00D142C2" w:rsidRDefault="00D142C2" w:rsidP="00FE2F4C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E6" w14:textId="77777777" w:rsidR="006F6689" w:rsidRPr="006C43E4" w:rsidRDefault="006F6689" w:rsidP="006F6689">
            <w:pPr>
              <w:rPr>
                <w:rFonts w:cstheme="minorHAnsi"/>
                <w:sz w:val="20"/>
                <w:szCs w:val="20"/>
              </w:rPr>
            </w:pPr>
            <w:r w:rsidRPr="006C43E4">
              <w:rPr>
                <w:rFonts w:cstheme="minorHAnsi"/>
                <w:sz w:val="20"/>
                <w:szCs w:val="20"/>
              </w:rPr>
              <w:t xml:space="preserve">Identify suitable and sufficient SHE </w:t>
            </w:r>
            <w:r w:rsidR="00151AAE" w:rsidRPr="006C43E4">
              <w:rPr>
                <w:rFonts w:cstheme="minorHAnsi"/>
                <w:sz w:val="20"/>
                <w:szCs w:val="20"/>
              </w:rPr>
              <w:t xml:space="preserve">/ Food safety </w:t>
            </w:r>
            <w:r w:rsidRPr="006C43E4">
              <w:rPr>
                <w:rFonts w:cstheme="minorHAnsi"/>
                <w:sz w:val="20"/>
                <w:szCs w:val="20"/>
              </w:rPr>
              <w:t>training advice and recommend training resource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  <w:r w:rsidRPr="006C43E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3FBB56" w14:textId="77777777" w:rsidR="000C20C8" w:rsidRPr="006C43E4" w:rsidRDefault="006F6689" w:rsidP="00FE2F4C">
            <w:pPr>
              <w:rPr>
                <w:rFonts w:cstheme="minorHAnsi"/>
                <w:sz w:val="20"/>
                <w:szCs w:val="20"/>
              </w:rPr>
            </w:pPr>
            <w:r w:rsidRPr="006C43E4">
              <w:rPr>
                <w:rFonts w:cstheme="minorHAnsi"/>
                <w:sz w:val="20"/>
                <w:szCs w:val="20"/>
              </w:rPr>
              <w:t>Proactively encourage continuous improvement and seek ways to improve behavioural performance</w:t>
            </w:r>
            <w:r w:rsidR="004C2B20" w:rsidRPr="006C43E4">
              <w:rPr>
                <w:rFonts w:cstheme="minorHAnsi"/>
                <w:sz w:val="20"/>
                <w:szCs w:val="20"/>
              </w:rPr>
              <w:t>. Ensure that policies procedures are reviewed and any updates are communicated fully to the site.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44617729"/>
            <w:placeholder>
              <w:docPart w:val="4435D27F9BED44A286BAFDFB732DA0A1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3502C9D4" w14:textId="77777777" w:rsidR="000C20C8" w:rsidRPr="00021273" w:rsidRDefault="00BB225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06FDE39F" w14:textId="77777777" w:rsidTr="00664A30">
        <w:trPr>
          <w:gridAfter w:val="1"/>
          <w:wAfter w:w="212" w:type="dxa"/>
          <w:trHeight w:val="436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DD660F5" w14:textId="77777777" w:rsidR="0081761C" w:rsidRDefault="0081761C" w:rsidP="00B436E6">
            <w:pPr>
              <w:rPr>
                <w:rFonts w:cstheme="minorHAnsi"/>
                <w:b/>
                <w:color w:val="FFFFFF" w:themeColor="background1"/>
              </w:rPr>
            </w:pPr>
            <w:r w:rsidRPr="00D142C2">
              <w:rPr>
                <w:rFonts w:cstheme="minorHAnsi"/>
                <w:b/>
                <w:color w:val="FFFFFF" w:themeColor="background1"/>
              </w:rPr>
              <w:t>Legal:</w:t>
            </w:r>
          </w:p>
          <w:p w14:paraId="64526082" w14:textId="77777777" w:rsidR="00B436E6" w:rsidRPr="00D142C2" w:rsidRDefault="00B436E6" w:rsidP="00B436E6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C55" w14:textId="77777777" w:rsidR="0081761C" w:rsidRPr="006C43E4" w:rsidRDefault="004C2B20" w:rsidP="004C2B20">
            <w:pPr>
              <w:rPr>
                <w:rFonts w:cstheme="minorHAnsi"/>
                <w:sz w:val="20"/>
                <w:szCs w:val="20"/>
              </w:rPr>
            </w:pPr>
            <w:r w:rsidRPr="006C43E4">
              <w:rPr>
                <w:rFonts w:cstheme="minorHAnsi"/>
                <w:sz w:val="20"/>
                <w:szCs w:val="20"/>
              </w:rPr>
              <w:t>Ensure site targets / metrics are reviewed and up to date to ensure compliance to external validations to H&amp;S / Food safety standards</w:t>
            </w:r>
            <w:r w:rsidR="00C744C7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91918651"/>
            <w:placeholder>
              <w:docPart w:val="00BFB7614A1D4772BD67F8C3B2F8CD5A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7910724D" w14:textId="77777777" w:rsidR="0081761C" w:rsidRDefault="00BB2259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Sole</w:t>
                </w:r>
              </w:p>
            </w:tc>
          </w:sdtContent>
        </w:sdt>
      </w:tr>
      <w:tr w:rsidR="000C20C8" w:rsidRPr="00E269E1" w14:paraId="2C4DD31D" w14:textId="77777777" w:rsidTr="00664A30">
        <w:trPr>
          <w:gridAfter w:val="1"/>
          <w:wAfter w:w="212" w:type="dxa"/>
          <w:trHeight w:val="22"/>
        </w:trPr>
        <w:tc>
          <w:tcPr>
            <w:tcW w:w="1059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511F0C0" w14:textId="77777777" w:rsidR="000C20C8" w:rsidRPr="00E269E1" w:rsidRDefault="000C20C8" w:rsidP="000C20C8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In addition to the above, you are required to carry out such other duties as may reasonably be required</w:t>
            </w:r>
            <w:r w:rsidR="00853832">
              <w:br w:type="page"/>
            </w:r>
          </w:p>
        </w:tc>
      </w:tr>
      <w:tr w:rsidR="009B5A72" w:rsidRPr="00021273" w14:paraId="24C5764C" w14:textId="77777777" w:rsidTr="00664A30">
        <w:trPr>
          <w:cantSplit/>
          <w:trHeight w:val="20"/>
        </w:trPr>
        <w:tc>
          <w:tcPr>
            <w:tcW w:w="1081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0A8BF73" w14:textId="77777777" w:rsidR="009B5A72" w:rsidRPr="00021273" w:rsidRDefault="006965AA" w:rsidP="00FE2F4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Person Specification</w:t>
            </w:r>
          </w:p>
        </w:tc>
      </w:tr>
      <w:tr w:rsidR="0083081B" w:rsidRPr="00021273" w14:paraId="38481452" w14:textId="77777777" w:rsidTr="00664A30">
        <w:trPr>
          <w:cantSplit/>
          <w:trHeight w:val="20"/>
        </w:trPr>
        <w:tc>
          <w:tcPr>
            <w:tcW w:w="10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657FB14" w14:textId="77777777" w:rsidR="0083081B" w:rsidRPr="00EB43BD" w:rsidRDefault="0083081B" w:rsidP="0014519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Technical Skills</w:t>
            </w:r>
            <w:r w:rsidR="001D301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Required</w:t>
            </w: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(Qualifications, Training, Professional membership)</w:t>
            </w:r>
            <w:r w:rsidR="00B654EE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                                                                 Assessed by</w:t>
            </w:r>
          </w:p>
        </w:tc>
      </w:tr>
      <w:tr w:rsidR="00FD581D" w:rsidRPr="00021273" w14:paraId="40B391D7" w14:textId="77777777" w:rsidTr="00664A30">
        <w:trPr>
          <w:cantSplit/>
          <w:trHeight w:val="207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40405067" w14:textId="77777777" w:rsidR="00FD581D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7E59453F" w14:textId="77777777" w:rsidR="006F6689" w:rsidRDefault="006F6689" w:rsidP="006F6689">
            <w:pPr>
              <w:ind w:right="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NEBOSH qualified</w:t>
            </w:r>
          </w:p>
          <w:p w14:paraId="41C28D2E" w14:textId="77777777" w:rsidR="006F6689" w:rsidRDefault="006F6689" w:rsidP="006F6689">
            <w:pPr>
              <w:ind w:right="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Aid Trained</w:t>
            </w:r>
          </w:p>
          <w:p w14:paraId="5FAEEAF6" w14:textId="77777777" w:rsidR="006F6689" w:rsidRDefault="00BB2259" w:rsidP="00B654EE">
            <w:pPr>
              <w:ind w:right="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Internal H&amp;S / Food safety auditing trained</w:t>
            </w:r>
          </w:p>
          <w:p w14:paraId="5478C39F" w14:textId="77777777" w:rsidR="00BB2259" w:rsidRPr="006F6689" w:rsidRDefault="00BB2259" w:rsidP="00B654EE">
            <w:pPr>
              <w:ind w:right="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HACCAP for food manufacturing trained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85F3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  <w:p w14:paraId="6120974A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  <w:p w14:paraId="3A58CDD2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BDCC641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5FAEAB11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4AE583F7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62047DEF" w14:textId="77777777" w:rsidR="00FD581D" w:rsidRPr="00836066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60268B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5DF4DDCF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3EEBBCC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8A76105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1C37A" w14:textId="77777777" w:rsidR="00FD581D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749849163"/>
                <w:placeholder>
                  <w:docPart w:val="978F681BB6E244B48CF6B37596BF8D9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FD581D" w:rsidRPr="00021273" w14:paraId="03E02691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15EE3AC6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F5178F8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AC765" w14:textId="77777777" w:rsidR="00FD581D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2029863885"/>
                <w:placeholder>
                  <w:docPart w:val="4AA4504A92674FD3A7C6382DFE22FD4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FD581D" w:rsidRPr="00021273" w14:paraId="17C44260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93436FB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32E1EC3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F080A" w14:textId="77777777" w:rsidR="00FD581D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1612253429"/>
                <w:placeholder>
                  <w:docPart w:val="37E500C3548F46E8855871E6B758DFD4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BB225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7A5DE4" w:rsidRPr="00021273" w14:paraId="110F89EA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F330F13" w14:textId="77777777" w:rsidR="007A5DE4" w:rsidRPr="00E269E1" w:rsidRDefault="007A5DE4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4D64091" w14:textId="77777777" w:rsidR="007A5DE4" w:rsidRDefault="007A5DE4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7CD65" w14:textId="77777777" w:rsidR="007A5DE4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2137754035"/>
                <w:placeholder>
                  <w:docPart w:val="ED9CCE65D2644BAF96E1D56D818EB8B0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BB225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FD581D" w:rsidRPr="00021273" w14:paraId="0621CF1A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1C2A90E7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805BEEB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9FE68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6E36E82A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5A12BA89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B0C6A" w14:textId="77777777" w:rsidR="00FD581D" w:rsidRDefault="00FD581D" w:rsidP="00471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7EE8A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6E38CDBE" w14:textId="77777777" w:rsidTr="00664A30">
        <w:trPr>
          <w:cantSplit/>
          <w:trHeight w:val="207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590C3" w14:textId="77777777" w:rsidR="00605B93" w:rsidRDefault="00605B93" w:rsidP="00971CFE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783F6C44" w14:textId="77777777" w:rsidR="006F6689" w:rsidRDefault="00BB2259" w:rsidP="00971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BB2259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party auditor - certified</w:t>
            </w:r>
          </w:p>
          <w:p w14:paraId="34296E55" w14:textId="77777777" w:rsidR="00CD70D2" w:rsidRDefault="00BB2259" w:rsidP="00971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Train the trainer </w:t>
            </w:r>
            <w:r w:rsidR="00A63E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certified</w:t>
            </w:r>
          </w:p>
          <w:p w14:paraId="347A6FA6" w14:textId="77777777" w:rsidR="00BB2259" w:rsidRPr="00CD70D2" w:rsidRDefault="00BB2259" w:rsidP="00CD7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9F2B1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68063C3" w14:textId="77777777" w:rsidR="00605B93" w:rsidRPr="0002127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802C85" w14:textId="77777777" w:rsidR="00605B93" w:rsidRPr="00021273" w:rsidRDefault="00605B93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79910E5D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9F3A7" w14:textId="77777777" w:rsidR="00605B93" w:rsidRPr="00E269E1" w:rsidRDefault="00605B93" w:rsidP="00971CF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E450A70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E2A15" w14:textId="77777777" w:rsidR="00605B93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921066750"/>
                <w:placeholder>
                  <w:docPart w:val="D86918C30B214467BCD66CB42E547B80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BB225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605B93" w:rsidRPr="00021273" w14:paraId="53C44829" w14:textId="77777777" w:rsidTr="00664A30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E10277" w14:textId="77777777" w:rsidR="00605B93" w:rsidRPr="00E269E1" w:rsidRDefault="00605B93" w:rsidP="00971CF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872A8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98A7" w14:textId="77777777" w:rsidR="00605B93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810486101"/>
                <w:placeholder>
                  <w:docPart w:val="3553048073074433AE977E2A05D234DA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BB2259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1120B0" w:rsidRPr="00021273" w14:paraId="656BFDB6" w14:textId="77777777" w:rsidTr="00664A30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1132B9" w14:textId="77777777" w:rsidR="001120B0" w:rsidRPr="00E269E1" w:rsidRDefault="001120B0" w:rsidP="00FE2F4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AD3B747" w14:textId="77777777" w:rsidR="001120B0" w:rsidRPr="00021273" w:rsidRDefault="001120B0" w:rsidP="00B54C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AF0FE" w14:textId="77777777" w:rsidR="001120B0" w:rsidRPr="00021273" w:rsidRDefault="001120B0" w:rsidP="00971C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7EB" w:rsidRPr="00021273" w14:paraId="261E3244" w14:textId="77777777" w:rsidTr="00664A30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AF12D38" w14:textId="77777777" w:rsidR="000C17EB" w:rsidRPr="00EB43BD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Experience R</w:t>
            </w:r>
            <w:r w:rsidR="000C17EB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160B216" w14:textId="77777777" w:rsidR="000C17EB" w:rsidRPr="00EB43BD" w:rsidRDefault="000C17EB" w:rsidP="00B54CFF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59CA978" w14:textId="77777777" w:rsidR="000C17EB" w:rsidRPr="00EB43BD" w:rsidRDefault="001822FE" w:rsidP="0014519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1822FE" w:rsidRPr="00021273" w14:paraId="574698E4" w14:textId="77777777" w:rsidTr="00664A30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6F7B3417" w14:textId="77777777" w:rsidR="001822FE" w:rsidRDefault="001822FE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648A4AF1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key MS Office applications</w:t>
            </w:r>
          </w:p>
          <w:p w14:paraId="2869F1AB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experience in a similar role</w:t>
            </w:r>
          </w:p>
          <w:p w14:paraId="0368F91A" w14:textId="77777777" w:rsidR="006F6689" w:rsidRP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Food industry experience 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914F6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C161C40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22FE" w:rsidRPr="00021273" w14:paraId="2D5FB2D0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A645445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1B50F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A8BB9B3" w14:textId="77777777" w:rsidR="001822FE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895188987"/>
                <w:placeholder>
                  <w:docPart w:val="91F4C9619F8145C0B133AA086FD8FDAC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77ABB335" w14:textId="77777777" w:rsidTr="00664A30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B5BA489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406D8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C47559A" w14:textId="77777777" w:rsidR="001822FE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942442701"/>
                <w:placeholder>
                  <w:docPart w:val="19A4B1233F594E7F8A1172D3E9CB59F1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5EC23BC9" w14:textId="77777777" w:rsidTr="00664A30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1106F649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31613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412C2A7" w14:textId="77777777" w:rsidR="001822FE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567314666"/>
                <w:placeholder>
                  <w:docPart w:val="920A10C3045248EA93B2FBBF2429E4A7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5311938B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5C7C73EC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7FFC6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F9C1D01" w14:textId="77777777" w:rsidR="001822FE" w:rsidRPr="00021273" w:rsidRDefault="001822FE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43BD" w:rsidRPr="00021273" w14:paraId="2873129B" w14:textId="77777777" w:rsidTr="00664A30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4560FCA" w14:textId="77777777" w:rsidR="00EB43BD" w:rsidRDefault="00EB43BD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54A89F7C" w14:textId="77777777" w:rsidR="006F6689" w:rsidRPr="006F6689" w:rsidRDefault="006F6689" w:rsidP="0083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and ability to work within a multi-functional FMCG environment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B2F7C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659A747" w14:textId="77777777" w:rsidR="00EB43BD" w:rsidRPr="00021273" w:rsidRDefault="00EB43B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43BD" w:rsidRPr="00021273" w14:paraId="743A529E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619D868B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F7236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640D7B26" w14:textId="77777777" w:rsidR="00EB43BD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814844021"/>
                <w:placeholder>
                  <w:docPart w:val="266C2D0BF28943F9AF50F1C7AE3DEAB9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EB43BD" w:rsidRPr="00021273" w14:paraId="36337C23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7C80743A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7C696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4A8A4986" w14:textId="77777777" w:rsidR="00EB43BD" w:rsidRPr="00021273" w:rsidRDefault="00EB43B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0B0" w:rsidRPr="00021273" w14:paraId="05556C85" w14:textId="77777777" w:rsidTr="00664A30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E181D" w14:textId="77777777" w:rsidR="001120B0" w:rsidRDefault="001120B0" w:rsidP="009E3C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002BA" w14:textId="77777777" w:rsidR="001120B0" w:rsidRPr="00021273" w:rsidRDefault="001120B0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0F20B200" w14:textId="77777777" w:rsidTr="00664A30">
        <w:trPr>
          <w:cantSplit/>
          <w:trHeight w:val="20"/>
        </w:trPr>
        <w:tc>
          <w:tcPr>
            <w:tcW w:w="92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</w:tcPr>
          <w:p w14:paraId="3930E0B7" w14:textId="77777777" w:rsidR="00AF0E19" w:rsidRPr="00B649DF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Particular Aptitude/Skill R</w:t>
            </w:r>
            <w:r w:rsidR="00000B01" w:rsidRPr="00B649D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329A160" w14:textId="77777777" w:rsidR="00AF0E19" w:rsidRPr="00AF0E19" w:rsidRDefault="00AF0E19" w:rsidP="00145190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F0E1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AF0E19" w:rsidRPr="00021273" w14:paraId="0B34E660" w14:textId="77777777" w:rsidTr="00664A30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74596078" w14:textId="77777777" w:rsidR="00AF0E19" w:rsidRDefault="00AF0E19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23D6DDD2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Excellent communication skills – written and verbal</w:t>
            </w:r>
          </w:p>
          <w:p w14:paraId="05088F71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organise and prioritise own workload</w:t>
            </w:r>
          </w:p>
          <w:p w14:paraId="3473A6D6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Ability to engage and maintain relationships with key stakeholders</w:t>
            </w:r>
          </w:p>
          <w:p w14:paraId="53D42FD7" w14:textId="77777777" w:rsidR="006F6689" w:rsidRDefault="006F6689" w:rsidP="006F6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Culturally demonstrates what a “good job” looks like through excellent standards and controls</w:t>
            </w:r>
          </w:p>
          <w:p w14:paraId="0E3C2B9E" w14:textId="77777777" w:rsidR="006F6689" w:rsidRPr="006F6689" w:rsidRDefault="006F668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E14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B5D0927" w14:textId="77777777" w:rsidR="00AF0E19" w:rsidRPr="00021273" w:rsidRDefault="00AF0E19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67B90190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0776B61D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523B7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41A811A0" w14:textId="77777777" w:rsidR="00AF0E19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748567959"/>
                <w:placeholder>
                  <w:docPart w:val="44C3BAFFE87948B8BBFFF8ABAA5359DE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AF0E19" w:rsidRPr="00021273" w14:paraId="3528344E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3F7DD45E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8F8EE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5F82BA0B" w14:textId="77777777" w:rsidR="00AF0E19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387855643"/>
                <w:placeholder>
                  <w:docPart w:val="3EAB35DB5B544BB0847073C6E5F829F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2604DE" w:rsidRPr="00021273" w14:paraId="43FAF626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626B54EC" w14:textId="77777777" w:rsidR="002604DE" w:rsidRPr="00836066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A5D19A" w14:textId="77777777" w:rsidR="002604DE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5666E20D" w14:textId="77777777" w:rsidR="002604DE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144096663"/>
                <w:placeholder>
                  <w:docPart w:val="8C09A6AECF2D4DEC96786C95E4652EB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AF0E19" w:rsidRPr="00021273" w14:paraId="0F9D7704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0DC1D917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1ED31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24E56697" w14:textId="77777777" w:rsidR="00AF0E19" w:rsidRPr="00021273" w:rsidRDefault="000E7EEB" w:rsidP="0014519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2065749577"/>
                <w:placeholder>
                  <w:docPart w:val="9998D7BBBD8F452AAC5208FAFFA39496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F6689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AF0E19" w:rsidRPr="00021273" w14:paraId="44E9FAEF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26EB84DC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4AC70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2F68073A" w14:textId="77777777" w:rsidR="00AF0E19" w:rsidRPr="00021273" w:rsidRDefault="00AF0E19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49B21415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5F4C8BDF" w14:textId="77777777" w:rsidR="00AF0E19" w:rsidRPr="00021273" w:rsidRDefault="00AF0E19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EDD2E" w14:textId="77777777" w:rsidR="00AF0E19" w:rsidRPr="00021273" w:rsidRDefault="00AF0E19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797E827" w14:textId="77777777" w:rsidR="00AF0E19" w:rsidRPr="00021273" w:rsidRDefault="00AF0E19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5A1CFCBD" w14:textId="77777777" w:rsidTr="00664A30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4FB94364" w14:textId="77777777" w:rsidR="00FD581D" w:rsidRPr="00021273" w:rsidRDefault="00FD581D" w:rsidP="00461CEE">
            <w:pPr>
              <w:rPr>
                <w:rFonts w:cstheme="minorHAnsi"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</w:t>
            </w:r>
            <w:r w:rsidR="00D142C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4466" w14:textId="77777777" w:rsidR="00FD581D" w:rsidRPr="00021273" w:rsidRDefault="00FD581D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55BB433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3C316188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single" w:sz="4" w:space="0" w:color="auto"/>
              <w:right w:val="nil"/>
            </w:tcBorders>
          </w:tcPr>
          <w:p w14:paraId="2518D460" w14:textId="77777777" w:rsidR="00FD581D" w:rsidRPr="00E269E1" w:rsidRDefault="00FD581D" w:rsidP="00461C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82810" w14:textId="77777777" w:rsidR="00FD581D" w:rsidRDefault="00FD581D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C45C8B4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58AE1760" w14:textId="77777777" w:rsidTr="00664A30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single" w:sz="4" w:space="0" w:color="auto"/>
              <w:right w:val="nil"/>
            </w:tcBorders>
          </w:tcPr>
          <w:p w14:paraId="4D776477" w14:textId="77777777" w:rsidR="00FD581D" w:rsidRPr="00E269E1" w:rsidRDefault="00FD581D" w:rsidP="00461C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5FCB3" w14:textId="77777777" w:rsidR="00FD581D" w:rsidRDefault="00FD581D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5CC4635" w14:textId="77777777" w:rsidR="00FD581D" w:rsidRPr="00021273" w:rsidRDefault="00FD581D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200" w:rsidRPr="00021273" w14:paraId="67CEFF3E" w14:textId="77777777" w:rsidTr="00664A30">
        <w:trPr>
          <w:cantSplit/>
          <w:trHeight w:val="7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29C39997" w14:textId="77777777" w:rsidR="00663200" w:rsidRPr="00021273" w:rsidRDefault="00663200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7F5EB" w14:textId="77777777" w:rsidR="00663200" w:rsidRPr="00021273" w:rsidRDefault="00663200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0D21DD4" w14:textId="77777777" w:rsidR="00663200" w:rsidRPr="00021273" w:rsidRDefault="00663200" w:rsidP="001451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37D3" w:rsidRPr="00021273" w14:paraId="424808EB" w14:textId="77777777" w:rsidTr="00664A30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22D454" w14:textId="77777777" w:rsidR="008837D3" w:rsidRPr="00853832" w:rsidRDefault="008837D3" w:rsidP="0052786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85615" w14:textId="77777777" w:rsidR="008837D3" w:rsidRPr="00853832" w:rsidRDefault="008837D3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B4CFA" w14:textId="77777777" w:rsidR="008837D3" w:rsidRPr="00853832" w:rsidRDefault="008837D3" w:rsidP="009E3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D4FB7F" w14:textId="77777777" w:rsidR="008837D3" w:rsidRPr="00853832" w:rsidRDefault="008837D3" w:rsidP="00452DE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10777" w14:textId="77777777" w:rsidR="008837D3" w:rsidRDefault="008837D3" w:rsidP="00FE2F4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8AEB0D" w14:textId="77777777" w:rsidR="005F38A3" w:rsidRPr="00021273" w:rsidRDefault="005F38A3" w:rsidP="007573EA">
      <w:pPr>
        <w:spacing w:after="0"/>
        <w:rPr>
          <w:rFonts w:cstheme="minorHAnsi"/>
          <w:b/>
          <w:bCs/>
          <w:sz w:val="20"/>
          <w:szCs w:val="20"/>
        </w:rPr>
      </w:pPr>
      <w:r w:rsidRPr="00021273">
        <w:rPr>
          <w:rFonts w:cstheme="minorHAnsi"/>
          <w:b/>
          <w:bCs/>
          <w:sz w:val="20"/>
          <w:szCs w:val="20"/>
        </w:rPr>
        <w:t>Assessment key</w:t>
      </w:r>
    </w:p>
    <w:p w14:paraId="4C682DBC" w14:textId="77777777" w:rsidR="00C11513" w:rsidRDefault="005F38A3" w:rsidP="007573EA">
      <w:pPr>
        <w:spacing w:after="0"/>
        <w:rPr>
          <w:rFonts w:cstheme="minorHAnsi"/>
          <w:b/>
          <w:bCs/>
          <w:sz w:val="20"/>
          <w:szCs w:val="20"/>
        </w:rPr>
      </w:pPr>
      <w:r w:rsidRPr="00021273">
        <w:rPr>
          <w:rFonts w:cstheme="minorHAnsi"/>
          <w:b/>
          <w:bCs/>
          <w:color w:val="FF0000"/>
          <w:sz w:val="20"/>
          <w:szCs w:val="20"/>
        </w:rPr>
        <w:t>I</w:t>
      </w:r>
      <w:r w:rsidRPr="00021273">
        <w:rPr>
          <w:rFonts w:cstheme="minorHAnsi"/>
          <w:b/>
          <w:bCs/>
          <w:sz w:val="20"/>
          <w:szCs w:val="20"/>
        </w:rPr>
        <w:t>nterview,</w:t>
      </w:r>
      <w:r w:rsidR="004543D9">
        <w:rPr>
          <w:rFonts w:cstheme="minorHAnsi"/>
          <w:b/>
          <w:bCs/>
          <w:sz w:val="20"/>
          <w:szCs w:val="20"/>
        </w:rPr>
        <w:t xml:space="preserve"> Ability/Psychometric</w:t>
      </w:r>
      <w:r w:rsidRPr="00021273">
        <w:rPr>
          <w:rFonts w:cstheme="minorHAnsi"/>
          <w:b/>
          <w:bCs/>
          <w:sz w:val="20"/>
          <w:szCs w:val="20"/>
        </w:rPr>
        <w:t xml:space="preserve"> </w:t>
      </w:r>
      <w:r w:rsidRPr="00021273">
        <w:rPr>
          <w:rFonts w:cstheme="minorHAnsi"/>
          <w:b/>
          <w:bCs/>
          <w:color w:val="FF0000"/>
          <w:sz w:val="20"/>
          <w:szCs w:val="20"/>
        </w:rPr>
        <w:t>T</w:t>
      </w:r>
      <w:r w:rsidRPr="00021273">
        <w:rPr>
          <w:rFonts w:cstheme="minorHAnsi"/>
          <w:b/>
          <w:bCs/>
          <w:sz w:val="20"/>
          <w:szCs w:val="20"/>
        </w:rPr>
        <w:t xml:space="preserve">esting, </w:t>
      </w:r>
      <w:r w:rsidRPr="00021273">
        <w:rPr>
          <w:rFonts w:cstheme="minorHAnsi"/>
          <w:b/>
          <w:bCs/>
          <w:color w:val="FF0000"/>
          <w:sz w:val="20"/>
          <w:szCs w:val="20"/>
        </w:rPr>
        <w:t>A</w:t>
      </w:r>
      <w:r w:rsidRPr="00021273">
        <w:rPr>
          <w:rFonts w:cstheme="minorHAnsi"/>
          <w:b/>
          <w:bCs/>
          <w:sz w:val="20"/>
          <w:szCs w:val="20"/>
        </w:rPr>
        <w:t xml:space="preserve">ssessment Centre, </w:t>
      </w:r>
      <w:r w:rsidRPr="00021273">
        <w:rPr>
          <w:rFonts w:cstheme="minorHAnsi"/>
          <w:b/>
          <w:bCs/>
          <w:color w:val="FF0000"/>
          <w:sz w:val="20"/>
          <w:szCs w:val="20"/>
        </w:rPr>
        <w:t>C</w:t>
      </w:r>
      <w:r w:rsidRPr="00021273">
        <w:rPr>
          <w:rFonts w:cstheme="minorHAnsi"/>
          <w:b/>
          <w:bCs/>
          <w:sz w:val="20"/>
          <w:szCs w:val="20"/>
        </w:rPr>
        <w:t xml:space="preserve">ertification, </w:t>
      </w:r>
      <w:r w:rsidRPr="00021273">
        <w:rPr>
          <w:rFonts w:cstheme="minorHAnsi"/>
          <w:b/>
          <w:bCs/>
          <w:color w:val="FF0000"/>
          <w:sz w:val="20"/>
          <w:szCs w:val="20"/>
        </w:rPr>
        <w:t>O</w:t>
      </w:r>
      <w:r w:rsidRPr="00021273">
        <w:rPr>
          <w:rFonts w:cstheme="minorHAnsi"/>
          <w:b/>
          <w:bCs/>
          <w:sz w:val="20"/>
          <w:szCs w:val="20"/>
        </w:rPr>
        <w:t>ther</w:t>
      </w:r>
    </w:p>
    <w:p w14:paraId="11A87BB7" w14:textId="77777777" w:rsidR="00786D0F" w:rsidRDefault="00786D0F" w:rsidP="007573EA">
      <w:pPr>
        <w:spacing w:after="0"/>
        <w:rPr>
          <w:rFonts w:cstheme="minorHAnsi"/>
          <w:b/>
          <w:bCs/>
          <w:sz w:val="20"/>
          <w:szCs w:val="20"/>
        </w:rPr>
      </w:pPr>
    </w:p>
    <w:p w14:paraId="7211C333" w14:textId="485DC889" w:rsidR="00786D0F" w:rsidRPr="00021273" w:rsidRDefault="00786D0F" w:rsidP="007573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Signed:………………………………………………………               Date:……………………………………….</w:t>
      </w:r>
    </w:p>
    <w:sectPr w:rsidR="00786D0F" w:rsidRPr="00021273" w:rsidSect="00A036E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71DE" w14:textId="77777777" w:rsidR="008E72CA" w:rsidRDefault="008E72CA" w:rsidP="00AA5097">
      <w:pPr>
        <w:spacing w:after="0" w:line="240" w:lineRule="auto"/>
      </w:pPr>
      <w:r>
        <w:separator/>
      </w:r>
    </w:p>
  </w:endnote>
  <w:endnote w:type="continuationSeparator" w:id="0">
    <w:p w14:paraId="59A08E7B" w14:textId="77777777" w:rsidR="008E72CA" w:rsidRDefault="008E72CA" w:rsidP="00AA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E6A" w14:textId="77777777" w:rsidR="00AA5097" w:rsidRDefault="009036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5B39BA" wp14:editId="1EC25828">
          <wp:simplePos x="0" y="0"/>
          <wp:positionH relativeFrom="column">
            <wp:posOffset>1068853</wp:posOffset>
          </wp:positionH>
          <wp:positionV relativeFrom="paragraph">
            <wp:posOffset>97569</wp:posOffset>
          </wp:positionV>
          <wp:extent cx="4253948" cy="343817"/>
          <wp:effectExtent l="0" t="0" r="0" b="0"/>
          <wp:wrapNone/>
          <wp:docPr id="5" name="Picture 5" descr="H:\Pictures\LMAGPTW 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Pictures\LMAGPTW 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948" cy="34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34F6" w14:textId="77777777" w:rsidR="008E72CA" w:rsidRDefault="008E72CA" w:rsidP="00AA5097">
      <w:pPr>
        <w:spacing w:after="0" w:line="240" w:lineRule="auto"/>
      </w:pPr>
      <w:r>
        <w:separator/>
      </w:r>
    </w:p>
  </w:footnote>
  <w:footnote w:type="continuationSeparator" w:id="0">
    <w:p w14:paraId="188E0DCA" w14:textId="77777777" w:rsidR="008E72CA" w:rsidRDefault="008E72CA" w:rsidP="00AA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671A" w14:textId="77777777" w:rsidR="00AA5097" w:rsidRDefault="000E7EEB">
    <w:pPr>
      <w:pStyle w:val="Header"/>
    </w:pPr>
    <w:r>
      <w:rPr>
        <w:noProof/>
        <w:lang w:eastAsia="en-GB"/>
      </w:rPr>
      <w:pict w14:anchorId="35EC3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7" o:spid="_x0000_s2050" type="#_x0000_t75" style="position:absolute;margin-left:0;margin-top:0;width:523.25pt;height:318.55pt;z-index:-251657216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3E6F" w14:textId="77777777" w:rsidR="00AA5097" w:rsidRDefault="000E7EEB">
    <w:pPr>
      <w:pStyle w:val="Header"/>
    </w:pPr>
    <w:r>
      <w:rPr>
        <w:noProof/>
        <w:lang w:eastAsia="en-GB"/>
      </w:rPr>
      <w:pict w14:anchorId="417EC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8" o:spid="_x0000_s2051" type="#_x0000_t75" style="position:absolute;margin-left:0;margin-top:0;width:523.25pt;height:318.55pt;z-index:-251656192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8F4E" w14:textId="77777777" w:rsidR="00AA5097" w:rsidRDefault="000E7EEB">
    <w:pPr>
      <w:pStyle w:val="Header"/>
    </w:pPr>
    <w:r>
      <w:rPr>
        <w:noProof/>
        <w:lang w:eastAsia="en-GB"/>
      </w:rPr>
      <w:pict w14:anchorId="20BCC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6" o:spid="_x0000_s2049" type="#_x0000_t75" style="position:absolute;margin-left:0;margin-top:0;width:523.25pt;height:318.55pt;z-index:-251658240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0A0"/>
    <w:multiLevelType w:val="hybridMultilevel"/>
    <w:tmpl w:val="3CA6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1D83"/>
    <w:multiLevelType w:val="hybridMultilevel"/>
    <w:tmpl w:val="CBB2F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33AD9"/>
    <w:multiLevelType w:val="hybridMultilevel"/>
    <w:tmpl w:val="9508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78F"/>
    <w:multiLevelType w:val="hybridMultilevel"/>
    <w:tmpl w:val="16CAC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149"/>
    <w:multiLevelType w:val="hybridMultilevel"/>
    <w:tmpl w:val="EBB87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F1E34"/>
    <w:multiLevelType w:val="hybridMultilevel"/>
    <w:tmpl w:val="C286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ABD"/>
    <w:multiLevelType w:val="hybridMultilevel"/>
    <w:tmpl w:val="E1D8D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296281">
    <w:abstractNumId w:val="4"/>
  </w:num>
  <w:num w:numId="2" w16cid:durableId="546646122">
    <w:abstractNumId w:val="6"/>
  </w:num>
  <w:num w:numId="3" w16cid:durableId="2065178504">
    <w:abstractNumId w:val="1"/>
  </w:num>
  <w:num w:numId="4" w16cid:durableId="2042971361">
    <w:abstractNumId w:val="5"/>
  </w:num>
  <w:num w:numId="5" w16cid:durableId="2138571449">
    <w:abstractNumId w:val="2"/>
  </w:num>
  <w:num w:numId="6" w16cid:durableId="1584337003">
    <w:abstractNumId w:val="0"/>
  </w:num>
  <w:num w:numId="7" w16cid:durableId="1533418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A3"/>
    <w:rsid w:val="00000B01"/>
    <w:rsid w:val="000147FA"/>
    <w:rsid w:val="00021273"/>
    <w:rsid w:val="00026DC5"/>
    <w:rsid w:val="00034D53"/>
    <w:rsid w:val="0003637A"/>
    <w:rsid w:val="00053181"/>
    <w:rsid w:val="00053A09"/>
    <w:rsid w:val="0007160D"/>
    <w:rsid w:val="000758A5"/>
    <w:rsid w:val="000958FD"/>
    <w:rsid w:val="00095EAA"/>
    <w:rsid w:val="000A0E6C"/>
    <w:rsid w:val="000A7193"/>
    <w:rsid w:val="000C17EB"/>
    <w:rsid w:val="000C20C8"/>
    <w:rsid w:val="000E7EEB"/>
    <w:rsid w:val="001120B0"/>
    <w:rsid w:val="001328D7"/>
    <w:rsid w:val="00135DB4"/>
    <w:rsid w:val="00145190"/>
    <w:rsid w:val="00146B07"/>
    <w:rsid w:val="00151AAE"/>
    <w:rsid w:val="001712FB"/>
    <w:rsid w:val="0018066D"/>
    <w:rsid w:val="001822FE"/>
    <w:rsid w:val="0019407D"/>
    <w:rsid w:val="001965B2"/>
    <w:rsid w:val="001A61B6"/>
    <w:rsid w:val="001D3016"/>
    <w:rsid w:val="001E66D4"/>
    <w:rsid w:val="00204E2A"/>
    <w:rsid w:val="0025253E"/>
    <w:rsid w:val="002604DE"/>
    <w:rsid w:val="00294897"/>
    <w:rsid w:val="002A1D9C"/>
    <w:rsid w:val="00301FC1"/>
    <w:rsid w:val="00323C40"/>
    <w:rsid w:val="00324EFE"/>
    <w:rsid w:val="00377F24"/>
    <w:rsid w:val="00383ADC"/>
    <w:rsid w:val="00392CBF"/>
    <w:rsid w:val="003A741D"/>
    <w:rsid w:val="003F4D6F"/>
    <w:rsid w:val="0040040F"/>
    <w:rsid w:val="00445076"/>
    <w:rsid w:val="004543D9"/>
    <w:rsid w:val="00467923"/>
    <w:rsid w:val="00482658"/>
    <w:rsid w:val="00487FC2"/>
    <w:rsid w:val="004B2B03"/>
    <w:rsid w:val="004C2B20"/>
    <w:rsid w:val="004F39FF"/>
    <w:rsid w:val="00510656"/>
    <w:rsid w:val="0057300E"/>
    <w:rsid w:val="005828D2"/>
    <w:rsid w:val="00584FCF"/>
    <w:rsid w:val="005F38A3"/>
    <w:rsid w:val="005F43AA"/>
    <w:rsid w:val="00605B93"/>
    <w:rsid w:val="00612137"/>
    <w:rsid w:val="00621219"/>
    <w:rsid w:val="00627B85"/>
    <w:rsid w:val="0063415C"/>
    <w:rsid w:val="0064711E"/>
    <w:rsid w:val="00651C04"/>
    <w:rsid w:val="00663200"/>
    <w:rsid w:val="00664A30"/>
    <w:rsid w:val="006965AA"/>
    <w:rsid w:val="006B6584"/>
    <w:rsid w:val="006C130C"/>
    <w:rsid w:val="006C43E4"/>
    <w:rsid w:val="006E5258"/>
    <w:rsid w:val="006F6689"/>
    <w:rsid w:val="007134C5"/>
    <w:rsid w:val="007338FA"/>
    <w:rsid w:val="00734988"/>
    <w:rsid w:val="007573EA"/>
    <w:rsid w:val="00786D0F"/>
    <w:rsid w:val="007A5DE4"/>
    <w:rsid w:val="007D01D4"/>
    <w:rsid w:val="007E0E6D"/>
    <w:rsid w:val="007E672F"/>
    <w:rsid w:val="00806E38"/>
    <w:rsid w:val="0081761C"/>
    <w:rsid w:val="00823C99"/>
    <w:rsid w:val="0082523D"/>
    <w:rsid w:val="0083081B"/>
    <w:rsid w:val="00836066"/>
    <w:rsid w:val="00845E49"/>
    <w:rsid w:val="00853832"/>
    <w:rsid w:val="008837D3"/>
    <w:rsid w:val="00883812"/>
    <w:rsid w:val="00883E69"/>
    <w:rsid w:val="00891C34"/>
    <w:rsid w:val="008958C3"/>
    <w:rsid w:val="008E5DC6"/>
    <w:rsid w:val="008E72CA"/>
    <w:rsid w:val="008F2F82"/>
    <w:rsid w:val="008F570A"/>
    <w:rsid w:val="00900F96"/>
    <w:rsid w:val="0090364B"/>
    <w:rsid w:val="009147DF"/>
    <w:rsid w:val="00930121"/>
    <w:rsid w:val="009329CB"/>
    <w:rsid w:val="009B5A72"/>
    <w:rsid w:val="00A00595"/>
    <w:rsid w:val="00A036E4"/>
    <w:rsid w:val="00A07BC1"/>
    <w:rsid w:val="00A1451E"/>
    <w:rsid w:val="00A34AB1"/>
    <w:rsid w:val="00A35D98"/>
    <w:rsid w:val="00A63E2E"/>
    <w:rsid w:val="00A66BBA"/>
    <w:rsid w:val="00AA5097"/>
    <w:rsid w:val="00AD508D"/>
    <w:rsid w:val="00AE4438"/>
    <w:rsid w:val="00AF0E19"/>
    <w:rsid w:val="00B0197D"/>
    <w:rsid w:val="00B42FBC"/>
    <w:rsid w:val="00B436E6"/>
    <w:rsid w:val="00B62DDD"/>
    <w:rsid w:val="00B649DF"/>
    <w:rsid w:val="00B654EE"/>
    <w:rsid w:val="00B81165"/>
    <w:rsid w:val="00BB2259"/>
    <w:rsid w:val="00BE06A5"/>
    <w:rsid w:val="00C100F4"/>
    <w:rsid w:val="00C10A3E"/>
    <w:rsid w:val="00C11513"/>
    <w:rsid w:val="00C27C51"/>
    <w:rsid w:val="00C305AF"/>
    <w:rsid w:val="00C451E5"/>
    <w:rsid w:val="00C51B5B"/>
    <w:rsid w:val="00C744C7"/>
    <w:rsid w:val="00CA2FD3"/>
    <w:rsid w:val="00CA3EAA"/>
    <w:rsid w:val="00CB06D3"/>
    <w:rsid w:val="00CB243A"/>
    <w:rsid w:val="00CD3F52"/>
    <w:rsid w:val="00CD70D2"/>
    <w:rsid w:val="00D0313A"/>
    <w:rsid w:val="00D142C2"/>
    <w:rsid w:val="00D23780"/>
    <w:rsid w:val="00D24BAE"/>
    <w:rsid w:val="00D55C92"/>
    <w:rsid w:val="00D77DB5"/>
    <w:rsid w:val="00DD1B35"/>
    <w:rsid w:val="00E269E1"/>
    <w:rsid w:val="00E44A3F"/>
    <w:rsid w:val="00E81848"/>
    <w:rsid w:val="00EB43BD"/>
    <w:rsid w:val="00EC2216"/>
    <w:rsid w:val="00EC5DE8"/>
    <w:rsid w:val="00EE06A6"/>
    <w:rsid w:val="00EF725F"/>
    <w:rsid w:val="00F052C1"/>
    <w:rsid w:val="00F07BA3"/>
    <w:rsid w:val="00F31D9B"/>
    <w:rsid w:val="00F36333"/>
    <w:rsid w:val="00F469FE"/>
    <w:rsid w:val="00F600D4"/>
    <w:rsid w:val="00F85190"/>
    <w:rsid w:val="00F87422"/>
    <w:rsid w:val="00FB1A98"/>
    <w:rsid w:val="00FB68FC"/>
    <w:rsid w:val="00FD581D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3D5F6D"/>
  <w15:docId w15:val="{A2356DC6-03BE-4063-A6D7-4E8572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56"/>
  </w:style>
  <w:style w:type="paragraph" w:styleId="Heading1">
    <w:name w:val="heading 1"/>
    <w:aliases w:val="IPL Head 1"/>
    <w:basedOn w:val="Normal"/>
    <w:next w:val="Normal"/>
    <w:link w:val="Heading1Char"/>
    <w:uiPriority w:val="9"/>
    <w:qFormat/>
    <w:rsid w:val="00324EFE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Heading2">
    <w:name w:val="heading 2"/>
    <w:aliases w:val="IPL Head 2"/>
    <w:basedOn w:val="Normal"/>
    <w:next w:val="Normal"/>
    <w:link w:val="Heading2Char"/>
    <w:uiPriority w:val="9"/>
    <w:unhideWhenUsed/>
    <w:qFormat/>
    <w:rsid w:val="00324E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2EB135"/>
      <w:sz w:val="26"/>
      <w:szCs w:val="26"/>
    </w:rPr>
  </w:style>
  <w:style w:type="paragraph" w:styleId="Heading3">
    <w:name w:val="heading 3"/>
    <w:aliases w:val="IPL Head 3"/>
    <w:basedOn w:val="Normal"/>
    <w:next w:val="Normal"/>
    <w:link w:val="Heading3Char"/>
    <w:uiPriority w:val="9"/>
    <w:semiHidden/>
    <w:unhideWhenUsed/>
    <w:qFormat/>
    <w:rsid w:val="00324EFE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2EB1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FE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2EB1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FE"/>
    <w:pPr>
      <w:keepNext/>
      <w:keepLines/>
      <w:spacing w:before="200" w:after="0"/>
      <w:outlineLvl w:val="4"/>
    </w:pPr>
    <w:rPr>
      <w:rFonts w:ascii="Calibri" w:eastAsiaTheme="majorEastAsia" w:hAnsi="Calibri" w:cstheme="majorBidi"/>
      <w:color w:val="2EB1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PL Title"/>
    <w:basedOn w:val="Normal"/>
    <w:next w:val="Normal"/>
    <w:link w:val="TitleChar"/>
    <w:uiPriority w:val="10"/>
    <w:qFormat/>
    <w:rsid w:val="00392CBF"/>
    <w:pPr>
      <w:pBdr>
        <w:bottom w:val="single" w:sz="8" w:space="4" w:color="2EB135"/>
      </w:pBdr>
      <w:spacing w:after="300" w:line="240" w:lineRule="auto"/>
      <w:contextualSpacing/>
      <w:jc w:val="center"/>
    </w:pPr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TitleChar">
    <w:name w:val="Title Char"/>
    <w:aliases w:val="IPL Title Char"/>
    <w:basedOn w:val="DefaultParagraphFont"/>
    <w:link w:val="Title"/>
    <w:uiPriority w:val="10"/>
    <w:rsid w:val="00392CBF"/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Heading1Char">
    <w:name w:val="Heading 1 Char"/>
    <w:aliases w:val="IPL Head 1 Char"/>
    <w:basedOn w:val="DefaultParagraphFont"/>
    <w:link w:val="Heading1"/>
    <w:uiPriority w:val="9"/>
    <w:rsid w:val="00324EFE"/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Subtitle">
    <w:name w:val="Subtitle"/>
    <w:aliases w:val="IPL Subtitle"/>
    <w:basedOn w:val="Normal"/>
    <w:next w:val="Normal"/>
    <w:link w:val="SubtitleChar"/>
    <w:uiPriority w:val="11"/>
    <w:qFormat/>
    <w:rsid w:val="00324EFE"/>
    <w:pPr>
      <w:numPr>
        <w:ilvl w:val="1"/>
      </w:numPr>
    </w:pPr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SubtitleChar">
    <w:name w:val="Subtitle Char"/>
    <w:aliases w:val="IPL Subtitle Char"/>
    <w:basedOn w:val="DefaultParagraphFont"/>
    <w:link w:val="Subtitle"/>
    <w:uiPriority w:val="11"/>
    <w:rsid w:val="00324EFE"/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Heading2Char">
    <w:name w:val="Heading 2 Char"/>
    <w:aliases w:val="IPL Head 2 Char"/>
    <w:basedOn w:val="DefaultParagraphFont"/>
    <w:link w:val="Heading2"/>
    <w:uiPriority w:val="9"/>
    <w:rsid w:val="00324EFE"/>
    <w:rPr>
      <w:rFonts w:eastAsiaTheme="majorEastAsia" w:cstheme="majorBidi"/>
      <w:b/>
      <w:bCs/>
      <w:color w:val="2EB135"/>
      <w:sz w:val="26"/>
      <w:szCs w:val="26"/>
    </w:rPr>
  </w:style>
  <w:style w:type="character" w:customStyle="1" w:styleId="Heading3Char">
    <w:name w:val="Heading 3 Char"/>
    <w:aliases w:val="IPL Head 3 Char"/>
    <w:basedOn w:val="DefaultParagraphFont"/>
    <w:link w:val="Heading3"/>
    <w:uiPriority w:val="9"/>
    <w:semiHidden/>
    <w:rsid w:val="00324EFE"/>
    <w:rPr>
      <w:rFonts w:ascii="Calibri" w:eastAsiaTheme="majorEastAsia" w:hAnsi="Calibri" w:cstheme="majorBidi"/>
      <w:b/>
      <w:bCs/>
      <w:color w:val="2EB1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FE"/>
    <w:rPr>
      <w:rFonts w:ascii="Calibri" w:eastAsiaTheme="majorEastAsia" w:hAnsi="Calibri" w:cstheme="majorBidi"/>
      <w:b/>
      <w:bCs/>
      <w:i/>
      <w:iCs/>
      <w:color w:val="2EB1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FE"/>
    <w:rPr>
      <w:rFonts w:ascii="Calibri" w:eastAsiaTheme="majorEastAsia" w:hAnsi="Calibri" w:cstheme="majorBidi"/>
      <w:color w:val="2EB135"/>
    </w:rPr>
  </w:style>
  <w:style w:type="paragraph" w:styleId="NoSpacing">
    <w:name w:val="No Spacing"/>
    <w:uiPriority w:val="1"/>
    <w:qFormat/>
    <w:rsid w:val="00FE2F4C"/>
    <w:pPr>
      <w:spacing w:after="0" w:line="240" w:lineRule="auto"/>
    </w:pPr>
  </w:style>
  <w:style w:type="table" w:styleId="TableGrid">
    <w:name w:val="Table Grid"/>
    <w:basedOn w:val="TableNormal"/>
    <w:uiPriority w:val="59"/>
    <w:rsid w:val="005F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9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0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97"/>
  </w:style>
  <w:style w:type="paragraph" w:styleId="Footer">
    <w:name w:val="footer"/>
    <w:basedOn w:val="Normal"/>
    <w:link w:val="Foot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35D27F9BED44A286BAFDFB732D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0D0EE-8F72-4908-A5F2-627EB44E068B}"/>
      </w:docPartPr>
      <w:docPartBody>
        <w:p w:rsidR="00010B46" w:rsidRDefault="0080728F" w:rsidP="0080728F">
          <w:pPr>
            <w:pStyle w:val="4435D27F9BED44A286BAFDFB732DA0A1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8A66DB7C77764EE487ECA9B0E7CE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56DA-0EAC-4DA8-8B28-1D9126AD36F9}"/>
      </w:docPartPr>
      <w:docPartBody>
        <w:p w:rsidR="00D71048" w:rsidRDefault="0080728F" w:rsidP="0080728F">
          <w:pPr>
            <w:pStyle w:val="8A66DB7C77764EE487ECA9B0E7CEA4FD10"/>
          </w:pPr>
          <w:r w:rsidRPr="000609C9">
            <w:rPr>
              <w:rStyle w:val="PlaceholderText"/>
            </w:rPr>
            <w:t>Choose an item.</w:t>
          </w:r>
        </w:p>
      </w:docPartBody>
    </w:docPart>
    <w:docPart>
      <w:docPartPr>
        <w:name w:val="23DA3E068E824410ABC2E66DB5B9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0029-059F-47C5-BBB3-23F4A3ABEFBC}"/>
      </w:docPartPr>
      <w:docPartBody>
        <w:p w:rsidR="00D71048" w:rsidRDefault="0080728F" w:rsidP="0080728F">
          <w:pPr>
            <w:pStyle w:val="23DA3E068E824410ABC2E66DB5B9717710"/>
          </w:pPr>
          <w:r w:rsidRPr="000609C9">
            <w:rPr>
              <w:rStyle w:val="PlaceholderText"/>
            </w:rPr>
            <w:t>Choose an item.</w:t>
          </w:r>
        </w:p>
      </w:docPartBody>
    </w:docPart>
    <w:docPart>
      <w:docPartPr>
        <w:name w:val="8FA87176CC6341B8B28287396076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0934-36EF-4814-968F-F3A90F01846D}"/>
      </w:docPartPr>
      <w:docPartBody>
        <w:p w:rsidR="00D71048" w:rsidRDefault="0080728F" w:rsidP="0080728F">
          <w:pPr>
            <w:pStyle w:val="8FA87176CC6341B8B282873960760D6E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C49EE7A7BCE4EA7A276A4575716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C424-DEE4-40CB-A1B4-B39ADAA97284}"/>
      </w:docPartPr>
      <w:docPartBody>
        <w:p w:rsidR="00D71048" w:rsidRDefault="0080728F" w:rsidP="0080728F">
          <w:pPr>
            <w:pStyle w:val="9C49EE7A7BCE4EA7A276A45757163419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B082758718BE493BB8B74C435B2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8E3B-428E-4317-8C72-F43DCE566583}"/>
      </w:docPartPr>
      <w:docPartBody>
        <w:p w:rsidR="00D71048" w:rsidRDefault="0080728F" w:rsidP="0080728F">
          <w:pPr>
            <w:pStyle w:val="B082758718BE493BB8B74C435B28D94B9"/>
          </w:pPr>
          <w:r>
            <w:rPr>
              <w:rFonts w:cstheme="minorHAnsi"/>
              <w:sz w:val="20"/>
              <w:szCs w:val="20"/>
            </w:rPr>
            <w:t>Choose</w:t>
          </w:r>
        </w:p>
      </w:docPartBody>
    </w:docPart>
    <w:docPart>
      <w:docPartPr>
        <w:name w:val="978F681BB6E244B48CF6B37596BF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9E90-D6A1-48B8-ABE4-37322CB515B9}"/>
      </w:docPartPr>
      <w:docPartBody>
        <w:p w:rsidR="002F6237" w:rsidRDefault="001A7B22" w:rsidP="001A7B22">
          <w:pPr>
            <w:pStyle w:val="978F681BB6E244B48CF6B37596BF8D9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4AA4504A92674FD3A7C6382DFE2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3C9C-C717-4C1D-AF4C-976D18C7159B}"/>
      </w:docPartPr>
      <w:docPartBody>
        <w:p w:rsidR="002F6237" w:rsidRDefault="001A7B22" w:rsidP="001A7B22">
          <w:pPr>
            <w:pStyle w:val="4AA4504A92674FD3A7C6382DFE22FD4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37E500C3548F46E8855871E6B758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69B9-1A97-4408-8394-8FBE9AC6D73A}"/>
      </w:docPartPr>
      <w:docPartBody>
        <w:p w:rsidR="002F6237" w:rsidRDefault="001A7B22" w:rsidP="001A7B22">
          <w:pPr>
            <w:pStyle w:val="37E500C3548F46E8855871E6B758DFD4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ED9CCE65D2644BAF96E1D56D818E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2D4F-D799-422D-958C-A7C888577F87}"/>
      </w:docPartPr>
      <w:docPartBody>
        <w:p w:rsidR="002F6237" w:rsidRDefault="001A7B22" w:rsidP="001A7B22">
          <w:pPr>
            <w:pStyle w:val="ED9CCE65D2644BAF96E1D56D818EB8B0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D86918C30B214467BCD66CB42E54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EA6F-05B9-441B-AC72-84C58842C257}"/>
      </w:docPartPr>
      <w:docPartBody>
        <w:p w:rsidR="002F6237" w:rsidRDefault="001A7B22" w:rsidP="001A7B22">
          <w:pPr>
            <w:pStyle w:val="D86918C30B214467BCD66CB42E547B80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3553048073074433AE977E2A05D2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DB3D-09A6-444C-9EE3-1625EF045A62}"/>
      </w:docPartPr>
      <w:docPartBody>
        <w:p w:rsidR="002F6237" w:rsidRDefault="001A7B22" w:rsidP="001A7B22">
          <w:pPr>
            <w:pStyle w:val="3553048073074433AE977E2A05D234DA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1F4C9619F8145C0B133AA086FD8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7687-3DD1-4E2F-8EBC-55D91A99F8CC}"/>
      </w:docPartPr>
      <w:docPartBody>
        <w:p w:rsidR="002F6237" w:rsidRDefault="001A7B22" w:rsidP="001A7B22">
          <w:pPr>
            <w:pStyle w:val="91F4C9619F8145C0B133AA086FD8FDAC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19A4B1233F594E7F8A1172D3E9CB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5374-7FEC-4A0A-AF82-E7E9D588AC29}"/>
      </w:docPartPr>
      <w:docPartBody>
        <w:p w:rsidR="002F6237" w:rsidRDefault="001A7B22" w:rsidP="001A7B22">
          <w:pPr>
            <w:pStyle w:val="19A4B1233F594E7F8A1172D3E9CB59F1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20A10C3045248EA93B2FBBF2429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27CC-A40A-4BCE-9A24-FD614EAB263D}"/>
      </w:docPartPr>
      <w:docPartBody>
        <w:p w:rsidR="002F6237" w:rsidRDefault="001A7B22" w:rsidP="001A7B22">
          <w:pPr>
            <w:pStyle w:val="920A10C3045248EA93B2FBBF2429E4A7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266C2D0BF28943F9AF50F1C7AE3D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9983-F11E-4416-99C8-E49FA33E7DA2}"/>
      </w:docPartPr>
      <w:docPartBody>
        <w:p w:rsidR="002F6237" w:rsidRDefault="001A7B22" w:rsidP="001A7B22">
          <w:pPr>
            <w:pStyle w:val="266C2D0BF28943F9AF50F1C7AE3DEAB9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44C3BAFFE87948B8BBFFF8ABAA53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8E05-3813-42B1-B402-F59EB0AA1E5D}"/>
      </w:docPartPr>
      <w:docPartBody>
        <w:p w:rsidR="002F6237" w:rsidRDefault="001A7B22" w:rsidP="001A7B22">
          <w:pPr>
            <w:pStyle w:val="44C3BAFFE87948B8BBFFF8ABAA5359DE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3EAB35DB5B544BB0847073C6E5F82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1C22-1DA5-414C-9924-3A44F239F113}"/>
      </w:docPartPr>
      <w:docPartBody>
        <w:p w:rsidR="002F6237" w:rsidRDefault="001A7B22" w:rsidP="001A7B22">
          <w:pPr>
            <w:pStyle w:val="3EAB35DB5B544BB0847073C6E5F829F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8C09A6AECF2D4DEC96786C95E465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54A0-AF57-402C-BD07-5F32388C0744}"/>
      </w:docPartPr>
      <w:docPartBody>
        <w:p w:rsidR="002F6237" w:rsidRDefault="001A7B22" w:rsidP="001A7B22">
          <w:pPr>
            <w:pStyle w:val="8C09A6AECF2D4DEC96786C95E4652EB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998D7BBBD8F452AAC5208FAFFA3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F305-C6B4-4C26-82ED-C311DA7F9433}"/>
      </w:docPartPr>
      <w:docPartBody>
        <w:p w:rsidR="002F6237" w:rsidRDefault="001A7B22" w:rsidP="001A7B22">
          <w:pPr>
            <w:pStyle w:val="9998D7BBBD8F452AAC5208FAFFA39496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00BFB7614A1D4772BD67F8C3B2F8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258A-8288-4CE4-A8E1-83B18F5F307E}"/>
      </w:docPartPr>
      <w:docPartBody>
        <w:p w:rsidR="002C143A" w:rsidRDefault="0080728F" w:rsidP="0080728F">
          <w:pPr>
            <w:pStyle w:val="00BFB7614A1D4772BD67F8C3B2F8CD5A3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36597DB688F94E3F954377764A26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3D3B-EE1B-4423-B19F-35E36C9C74E5}"/>
      </w:docPartPr>
      <w:docPartBody>
        <w:p w:rsidR="00CA08FA" w:rsidRDefault="008A31FB" w:rsidP="008A31FB">
          <w:pPr>
            <w:pStyle w:val="36597DB688F94E3F954377764A26C21F"/>
          </w:pPr>
          <w:r>
            <w:rPr>
              <w:rFonts w:cstheme="minorHAnsi"/>
              <w:sz w:val="20"/>
              <w:szCs w:val="20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31"/>
    <w:rsid w:val="00010B46"/>
    <w:rsid w:val="000A6EFA"/>
    <w:rsid w:val="000A71C4"/>
    <w:rsid w:val="001712FB"/>
    <w:rsid w:val="001A7B22"/>
    <w:rsid w:val="002A0563"/>
    <w:rsid w:val="002C143A"/>
    <w:rsid w:val="002F6237"/>
    <w:rsid w:val="003745E5"/>
    <w:rsid w:val="003820DC"/>
    <w:rsid w:val="003C166E"/>
    <w:rsid w:val="004C04F5"/>
    <w:rsid w:val="00510714"/>
    <w:rsid w:val="00583D01"/>
    <w:rsid w:val="0061417E"/>
    <w:rsid w:val="0065796C"/>
    <w:rsid w:val="00665AA9"/>
    <w:rsid w:val="006F7A47"/>
    <w:rsid w:val="00727628"/>
    <w:rsid w:val="007E052A"/>
    <w:rsid w:val="0080728F"/>
    <w:rsid w:val="008A31FB"/>
    <w:rsid w:val="008F570A"/>
    <w:rsid w:val="00A563AF"/>
    <w:rsid w:val="00A63331"/>
    <w:rsid w:val="00B93109"/>
    <w:rsid w:val="00CA08FA"/>
    <w:rsid w:val="00CF369E"/>
    <w:rsid w:val="00CF6715"/>
    <w:rsid w:val="00D624AC"/>
    <w:rsid w:val="00D71048"/>
    <w:rsid w:val="00DE08C3"/>
    <w:rsid w:val="00E62836"/>
    <w:rsid w:val="00E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1FB"/>
    <w:rPr>
      <w:color w:val="808080"/>
    </w:rPr>
  </w:style>
  <w:style w:type="paragraph" w:customStyle="1" w:styleId="978F681BB6E244B48CF6B37596BF8D95">
    <w:name w:val="978F681BB6E244B48CF6B37596BF8D95"/>
    <w:rsid w:val="001A7B22"/>
  </w:style>
  <w:style w:type="paragraph" w:customStyle="1" w:styleId="4AA4504A92674FD3A7C6382DFE22FD45">
    <w:name w:val="4AA4504A92674FD3A7C6382DFE22FD45"/>
    <w:rsid w:val="001A7B22"/>
  </w:style>
  <w:style w:type="paragraph" w:customStyle="1" w:styleId="37E500C3548F46E8855871E6B758DFD4">
    <w:name w:val="37E500C3548F46E8855871E6B758DFD4"/>
    <w:rsid w:val="001A7B22"/>
  </w:style>
  <w:style w:type="paragraph" w:customStyle="1" w:styleId="ED9CCE65D2644BAF96E1D56D818EB8B0">
    <w:name w:val="ED9CCE65D2644BAF96E1D56D818EB8B0"/>
    <w:rsid w:val="001A7B22"/>
  </w:style>
  <w:style w:type="paragraph" w:customStyle="1" w:styleId="D86918C30B214467BCD66CB42E547B80">
    <w:name w:val="D86918C30B214467BCD66CB42E547B80"/>
    <w:rsid w:val="001A7B22"/>
  </w:style>
  <w:style w:type="paragraph" w:customStyle="1" w:styleId="3553048073074433AE977E2A05D234DA">
    <w:name w:val="3553048073074433AE977E2A05D234DA"/>
    <w:rsid w:val="001A7B22"/>
  </w:style>
  <w:style w:type="paragraph" w:customStyle="1" w:styleId="91F4C9619F8145C0B133AA086FD8FDAC">
    <w:name w:val="91F4C9619F8145C0B133AA086FD8FDAC"/>
    <w:rsid w:val="001A7B22"/>
  </w:style>
  <w:style w:type="paragraph" w:customStyle="1" w:styleId="19A4B1233F594E7F8A1172D3E9CB59F1">
    <w:name w:val="19A4B1233F594E7F8A1172D3E9CB59F1"/>
    <w:rsid w:val="001A7B22"/>
  </w:style>
  <w:style w:type="paragraph" w:customStyle="1" w:styleId="920A10C3045248EA93B2FBBF2429E4A7">
    <w:name w:val="920A10C3045248EA93B2FBBF2429E4A7"/>
    <w:rsid w:val="001A7B22"/>
  </w:style>
  <w:style w:type="paragraph" w:customStyle="1" w:styleId="266C2D0BF28943F9AF50F1C7AE3DEAB9">
    <w:name w:val="266C2D0BF28943F9AF50F1C7AE3DEAB9"/>
    <w:rsid w:val="001A7B22"/>
  </w:style>
  <w:style w:type="paragraph" w:customStyle="1" w:styleId="44C3BAFFE87948B8BBFFF8ABAA5359DE">
    <w:name w:val="44C3BAFFE87948B8BBFFF8ABAA5359DE"/>
    <w:rsid w:val="001A7B22"/>
  </w:style>
  <w:style w:type="paragraph" w:customStyle="1" w:styleId="3EAB35DB5B544BB0847073C6E5F829F5">
    <w:name w:val="3EAB35DB5B544BB0847073C6E5F829F5"/>
    <w:rsid w:val="001A7B22"/>
  </w:style>
  <w:style w:type="paragraph" w:customStyle="1" w:styleId="8C09A6AECF2D4DEC96786C95E4652EB5">
    <w:name w:val="8C09A6AECF2D4DEC96786C95E4652EB5"/>
    <w:rsid w:val="001A7B22"/>
  </w:style>
  <w:style w:type="paragraph" w:customStyle="1" w:styleId="9998D7BBBD8F452AAC5208FAFFA39496">
    <w:name w:val="9998D7BBBD8F452AAC5208FAFFA39496"/>
    <w:rsid w:val="001A7B22"/>
  </w:style>
  <w:style w:type="paragraph" w:customStyle="1" w:styleId="B082758718BE493BB8B74C435B28D94B9">
    <w:name w:val="B082758718BE493BB8B74C435B28D94B9"/>
    <w:rsid w:val="0080728F"/>
    <w:rPr>
      <w:rFonts w:eastAsiaTheme="minorHAnsi"/>
      <w:lang w:eastAsia="en-US"/>
    </w:rPr>
  </w:style>
  <w:style w:type="paragraph" w:customStyle="1" w:styleId="8A66DB7C77764EE487ECA9B0E7CEA4FD10">
    <w:name w:val="8A66DB7C77764EE487ECA9B0E7CEA4FD10"/>
    <w:rsid w:val="0080728F"/>
    <w:rPr>
      <w:rFonts w:eastAsiaTheme="minorHAnsi"/>
      <w:lang w:eastAsia="en-US"/>
    </w:rPr>
  </w:style>
  <w:style w:type="paragraph" w:customStyle="1" w:styleId="23DA3E068E824410ABC2E66DB5B9717710">
    <w:name w:val="23DA3E068E824410ABC2E66DB5B9717710"/>
    <w:rsid w:val="0080728F"/>
    <w:rPr>
      <w:rFonts w:eastAsiaTheme="minorHAnsi"/>
      <w:lang w:eastAsia="en-US"/>
    </w:rPr>
  </w:style>
  <w:style w:type="paragraph" w:customStyle="1" w:styleId="8FA87176CC6341B8B282873960760D6E10">
    <w:name w:val="8FA87176CC6341B8B282873960760D6E10"/>
    <w:rsid w:val="0080728F"/>
    <w:rPr>
      <w:rFonts w:eastAsiaTheme="minorHAnsi"/>
      <w:lang w:eastAsia="en-US"/>
    </w:rPr>
  </w:style>
  <w:style w:type="paragraph" w:customStyle="1" w:styleId="9C49EE7A7BCE4EA7A276A4575716341910">
    <w:name w:val="9C49EE7A7BCE4EA7A276A4575716341910"/>
    <w:rsid w:val="0080728F"/>
    <w:rPr>
      <w:rFonts w:eastAsiaTheme="minorHAnsi"/>
      <w:lang w:eastAsia="en-US"/>
    </w:rPr>
  </w:style>
  <w:style w:type="paragraph" w:customStyle="1" w:styleId="4435D27F9BED44A286BAFDFB732DA0A110">
    <w:name w:val="4435D27F9BED44A286BAFDFB732DA0A110"/>
    <w:rsid w:val="0080728F"/>
    <w:rPr>
      <w:rFonts w:eastAsiaTheme="minorHAnsi"/>
      <w:lang w:eastAsia="en-US"/>
    </w:rPr>
  </w:style>
  <w:style w:type="paragraph" w:customStyle="1" w:styleId="00BFB7614A1D4772BD67F8C3B2F8CD5A3">
    <w:name w:val="00BFB7614A1D4772BD67F8C3B2F8CD5A3"/>
    <w:rsid w:val="0080728F"/>
    <w:rPr>
      <w:rFonts w:eastAsiaTheme="minorHAnsi"/>
      <w:lang w:eastAsia="en-US"/>
    </w:rPr>
  </w:style>
  <w:style w:type="paragraph" w:customStyle="1" w:styleId="36597DB688F94E3F954377764A26C21F">
    <w:name w:val="36597DB688F94E3F954377764A26C21F"/>
    <w:rsid w:val="008A3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9D90-A1B7-4254-8B32-7D5078D9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5841</Characters>
  <Application>Microsoft Office Word</Application>
  <DocSecurity>0</DocSecurity>
  <Lines>292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Procurement and Logistics Ltd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Marshall</dc:creator>
  <cp:lastModifiedBy>Margaret Steele</cp:lastModifiedBy>
  <cp:revision>6</cp:revision>
  <cp:lastPrinted>2015-10-06T12:35:00Z</cp:lastPrinted>
  <dcterms:created xsi:type="dcterms:W3CDTF">2023-05-05T15:03:00Z</dcterms:created>
  <dcterms:modified xsi:type="dcterms:W3CDTF">2026-02-04T16:03:00Z</dcterms:modified>
</cp:coreProperties>
</file>