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428E5" w14:textId="77777777" w:rsidR="00FD0D30" w:rsidRPr="00FD0D30" w:rsidRDefault="00FD0D30" w:rsidP="00FD0D30">
      <w:pPr>
        <w:rPr>
          <w:b/>
          <w:bCs/>
        </w:rPr>
      </w:pPr>
      <w:r w:rsidRPr="00FD0D30">
        <w:rPr>
          <w:b/>
          <w:bCs/>
        </w:rPr>
        <w:t>About The Role</w:t>
      </w:r>
    </w:p>
    <w:p w14:paraId="56319FC6" w14:textId="77777777" w:rsidR="00FD0D30" w:rsidRPr="00FD0D30" w:rsidRDefault="00FD0D30" w:rsidP="00FD0D30">
      <w:r w:rsidRPr="00FD0D30">
        <w:t>Join Our Dynamic Procurement Team at </w:t>
      </w:r>
      <w:r w:rsidRPr="00FD0D30">
        <w:rPr>
          <w:b/>
          <w:bCs/>
        </w:rPr>
        <w:t>IPL Normanton</w:t>
      </w:r>
      <w:r w:rsidRPr="00FD0D30">
        <w:rPr>
          <w:b/>
          <w:bCs/>
          <w:i/>
          <w:iCs/>
        </w:rPr>
        <w:t>!</w:t>
      </w:r>
      <w:r w:rsidRPr="00FD0D30">
        <w:br/>
      </w:r>
      <w:r w:rsidRPr="00FD0D30">
        <w:br/>
        <w:t>We are thrilled to announce an exciting opportunity for a </w:t>
      </w:r>
      <w:r w:rsidRPr="00FD0D30">
        <w:rPr>
          <w:b/>
          <w:bCs/>
        </w:rPr>
        <w:t>Advisor - Procurement</w:t>
      </w:r>
      <w:r w:rsidRPr="00FD0D30">
        <w:t> to become a vital part of our onsite </w:t>
      </w:r>
      <w:r w:rsidRPr="00FD0D30">
        <w:rPr>
          <w:b/>
          <w:bCs/>
        </w:rPr>
        <w:t>Procurement Team</w:t>
      </w:r>
      <w:r w:rsidRPr="00FD0D30">
        <w:t> at our Produce Packaging Facility in Normanton. If you are passionate and eager to contribute to a dynamic team, this role is perfect for you!</w:t>
      </w:r>
    </w:p>
    <w:p w14:paraId="48CB4CD1" w14:textId="77777777" w:rsidR="00FD0D30" w:rsidRPr="00FD0D30" w:rsidRDefault="00FD0D30" w:rsidP="00FD0D30">
      <w:r w:rsidRPr="00FD0D30">
        <w:rPr>
          <w:b/>
          <w:bCs/>
        </w:rPr>
        <w:t>Position Details:</w:t>
      </w:r>
    </w:p>
    <w:p w14:paraId="3A4EB841" w14:textId="77777777" w:rsidR="00FD0D30" w:rsidRPr="00FD0D30" w:rsidRDefault="00FD0D30" w:rsidP="00FD0D30">
      <w:r w:rsidRPr="00FD0D30">
        <w:rPr>
          <w:b/>
          <w:bCs/>
        </w:rPr>
        <w:t>• Schedule: Monday - Friday, 8:30am - 5pm</w:t>
      </w:r>
      <w:r w:rsidRPr="00FD0D30">
        <w:br/>
      </w:r>
      <w:r w:rsidRPr="00FD0D30">
        <w:rPr>
          <w:b/>
          <w:bCs/>
        </w:rPr>
        <w:t>• Location: IPL, Normanton - Site Based Role</w:t>
      </w:r>
      <w:r w:rsidRPr="00FD0D30">
        <w:br/>
      </w:r>
      <w:r w:rsidRPr="00FD0D30">
        <w:rPr>
          <w:b/>
          <w:bCs/>
        </w:rPr>
        <w:t>• Contract Type: Fixed Term Contract (12 months)</w:t>
      </w:r>
    </w:p>
    <w:p w14:paraId="78FF76A4" w14:textId="77777777" w:rsidR="00FD0D30" w:rsidRPr="00FD0D30" w:rsidRDefault="00FD0D30" w:rsidP="00FD0D30">
      <w:r w:rsidRPr="00FD0D30">
        <w:rPr>
          <w:b/>
          <w:bCs/>
        </w:rPr>
        <w:t>Key Responsibilities:</w:t>
      </w:r>
    </w:p>
    <w:p w14:paraId="7B777A65" w14:textId="77777777" w:rsidR="00FD0D30" w:rsidRPr="00FD0D30" w:rsidRDefault="00FD0D30" w:rsidP="00FD0D30">
      <w:pPr>
        <w:numPr>
          <w:ilvl w:val="0"/>
          <w:numId w:val="1"/>
        </w:numPr>
      </w:pPr>
      <w:r w:rsidRPr="00FD0D30">
        <w:t>Ensure 100% bill of materials accuracy</w:t>
      </w:r>
    </w:p>
    <w:p w14:paraId="319F689B" w14:textId="77777777" w:rsidR="00FD0D30" w:rsidRPr="00FD0D30" w:rsidRDefault="00FD0D30" w:rsidP="00FD0D30">
      <w:pPr>
        <w:numPr>
          <w:ilvl w:val="0"/>
          <w:numId w:val="1"/>
        </w:numPr>
      </w:pPr>
      <w:r w:rsidRPr="00FD0D30">
        <w:t>Manage MRP system to maintain stock levels</w:t>
      </w:r>
    </w:p>
    <w:p w14:paraId="4B7CDC26" w14:textId="77777777" w:rsidR="00FD0D30" w:rsidRPr="00FD0D30" w:rsidRDefault="00FD0D30" w:rsidP="00FD0D30">
      <w:pPr>
        <w:numPr>
          <w:ilvl w:val="0"/>
          <w:numId w:val="1"/>
        </w:numPr>
      </w:pPr>
      <w:r w:rsidRPr="00FD0D30">
        <w:t>Liaise daily with suppliers to validate loading and report discrepancies</w:t>
      </w:r>
    </w:p>
    <w:p w14:paraId="10166F7B" w14:textId="77777777" w:rsidR="00FD0D30" w:rsidRPr="00FD0D30" w:rsidRDefault="00FD0D30" w:rsidP="00FD0D30">
      <w:pPr>
        <w:numPr>
          <w:ilvl w:val="0"/>
          <w:numId w:val="1"/>
        </w:numPr>
      </w:pPr>
      <w:r w:rsidRPr="00FD0D30">
        <w:t>Regularly communicate with suppliers to address raw material availability and escalate issues</w:t>
      </w:r>
    </w:p>
    <w:p w14:paraId="47BF74B6" w14:textId="77777777" w:rsidR="00FD0D30" w:rsidRPr="00FD0D30" w:rsidRDefault="00FD0D30" w:rsidP="00FD0D30">
      <w:pPr>
        <w:numPr>
          <w:ilvl w:val="0"/>
          <w:numId w:val="1"/>
        </w:numPr>
      </w:pPr>
      <w:r w:rsidRPr="00FD0D30">
        <w:t>Send orders to suppliers on time, aligned with category requirements</w:t>
      </w:r>
    </w:p>
    <w:p w14:paraId="16ED3858" w14:textId="77777777" w:rsidR="00FD0D30" w:rsidRPr="00FD0D30" w:rsidRDefault="00FD0D30" w:rsidP="00FD0D30">
      <w:pPr>
        <w:numPr>
          <w:ilvl w:val="0"/>
          <w:numId w:val="1"/>
        </w:numPr>
      </w:pPr>
      <w:r w:rsidRPr="00FD0D30">
        <w:t>Coordinate with Demand Planning and Produce Supply Teams on sales forecasts</w:t>
      </w:r>
    </w:p>
    <w:p w14:paraId="259753B9" w14:textId="77777777" w:rsidR="00FD0D30" w:rsidRPr="00FD0D30" w:rsidRDefault="00FD0D30" w:rsidP="00FD0D30">
      <w:pPr>
        <w:numPr>
          <w:ilvl w:val="0"/>
          <w:numId w:val="1"/>
        </w:numPr>
      </w:pPr>
      <w:r w:rsidRPr="00FD0D30">
        <w:t>Ensure site lorry boards are accurate and planned</w:t>
      </w:r>
    </w:p>
    <w:p w14:paraId="3973AC2F" w14:textId="77777777" w:rsidR="00FD0D30" w:rsidRPr="00FD0D30" w:rsidRDefault="00FD0D30" w:rsidP="00FD0D30">
      <w:pPr>
        <w:numPr>
          <w:ilvl w:val="0"/>
          <w:numId w:val="1"/>
        </w:numPr>
      </w:pPr>
      <w:r w:rsidRPr="00FD0D30">
        <w:t>Manage depot splits and liaise with external packers</w:t>
      </w:r>
    </w:p>
    <w:p w14:paraId="25A167F5" w14:textId="77777777" w:rsidR="00FD0D30" w:rsidRPr="00FD0D30" w:rsidRDefault="00FD0D30" w:rsidP="00FD0D30">
      <w:pPr>
        <w:numPr>
          <w:ilvl w:val="0"/>
          <w:numId w:val="1"/>
        </w:numPr>
      </w:pPr>
      <w:r w:rsidRPr="00FD0D30">
        <w:t>Work with site planners on stock rotation and resolve issues</w:t>
      </w:r>
    </w:p>
    <w:p w14:paraId="3C1DF686" w14:textId="77777777" w:rsidR="00FD0D30" w:rsidRPr="00FD0D30" w:rsidRDefault="00FD0D30" w:rsidP="00FD0D30">
      <w:pPr>
        <w:numPr>
          <w:ilvl w:val="0"/>
          <w:numId w:val="1"/>
        </w:numPr>
      </w:pPr>
      <w:r w:rsidRPr="00FD0D30">
        <w:t>Oversee direct deliveries with European Logistics Team for cost-effective routes</w:t>
      </w:r>
    </w:p>
    <w:p w14:paraId="64874852" w14:textId="77777777" w:rsidR="00FD0D30" w:rsidRPr="00FD0D30" w:rsidRDefault="00FD0D30" w:rsidP="00FD0D30">
      <w:pPr>
        <w:numPr>
          <w:ilvl w:val="0"/>
          <w:numId w:val="1"/>
        </w:numPr>
      </w:pPr>
      <w:r w:rsidRPr="00FD0D30">
        <w:t>Perform administrative tasks to keep system information accurate</w:t>
      </w:r>
    </w:p>
    <w:p w14:paraId="34EE633B" w14:textId="77777777" w:rsidR="00FD0D30" w:rsidRPr="00FD0D30" w:rsidRDefault="00FD0D30" w:rsidP="00FD0D30">
      <w:pPr>
        <w:numPr>
          <w:ilvl w:val="0"/>
          <w:numId w:val="1"/>
        </w:numPr>
      </w:pPr>
      <w:r w:rsidRPr="00FD0D30">
        <w:t>Review supplier metrics and escalate issues</w:t>
      </w:r>
    </w:p>
    <w:p w14:paraId="3861A86C" w14:textId="77777777" w:rsidR="00FD0D30" w:rsidRPr="00FD0D30" w:rsidRDefault="00FD0D30" w:rsidP="00FD0D30">
      <w:pPr>
        <w:numPr>
          <w:ilvl w:val="0"/>
          <w:numId w:val="1"/>
        </w:numPr>
      </w:pPr>
      <w:r w:rsidRPr="00FD0D30">
        <w:t>Communicate inbound concerns and suggest solutions</w:t>
      </w:r>
    </w:p>
    <w:p w14:paraId="158716D9" w14:textId="77777777" w:rsidR="00FD0D30" w:rsidRPr="00FD0D30" w:rsidRDefault="00FD0D30" w:rsidP="00FD0D30">
      <w:pPr>
        <w:numPr>
          <w:ilvl w:val="0"/>
          <w:numId w:val="1"/>
        </w:numPr>
      </w:pPr>
      <w:r w:rsidRPr="00FD0D30">
        <w:t>Support buying with programme creation, data analysis, and supplier reviews</w:t>
      </w:r>
    </w:p>
    <w:p w14:paraId="7A842D9D" w14:textId="77777777" w:rsidR="00FD0D30" w:rsidRPr="00FD0D30" w:rsidRDefault="00FD0D30" w:rsidP="00FD0D30">
      <w:pPr>
        <w:numPr>
          <w:ilvl w:val="0"/>
          <w:numId w:val="1"/>
        </w:numPr>
      </w:pPr>
      <w:r w:rsidRPr="00FD0D30">
        <w:t>Ensure on-time, in-full deliveries of raw materials, finished goods, and returnable assets</w:t>
      </w:r>
    </w:p>
    <w:p w14:paraId="3BD6D560" w14:textId="77777777" w:rsidR="00FD0D30" w:rsidRPr="00FD0D30" w:rsidRDefault="00FD0D30" w:rsidP="00FD0D30">
      <w:r w:rsidRPr="00FD0D30">
        <w:rPr>
          <w:b/>
          <w:bCs/>
        </w:rPr>
        <w:t>What We Are Looking For:</w:t>
      </w:r>
    </w:p>
    <w:p w14:paraId="3BC488BC" w14:textId="77777777" w:rsidR="00FD0D30" w:rsidRPr="00FD0D30" w:rsidRDefault="00FD0D30" w:rsidP="00FD0D30">
      <w:pPr>
        <w:numPr>
          <w:ilvl w:val="0"/>
          <w:numId w:val="2"/>
        </w:numPr>
      </w:pPr>
      <w:r w:rsidRPr="00FD0D30">
        <w:t>Proficiency in Material Requirements Planning (MRP) systems</w:t>
      </w:r>
    </w:p>
    <w:p w14:paraId="7DBE6B5C" w14:textId="77777777" w:rsidR="00FD0D30" w:rsidRPr="00FD0D30" w:rsidRDefault="00FD0D30" w:rsidP="00FD0D30">
      <w:pPr>
        <w:numPr>
          <w:ilvl w:val="0"/>
          <w:numId w:val="2"/>
        </w:numPr>
      </w:pPr>
      <w:r w:rsidRPr="00FD0D30">
        <w:t>Previous experience in planning within a fast-paced environment</w:t>
      </w:r>
    </w:p>
    <w:p w14:paraId="0D29AB2D" w14:textId="77777777" w:rsidR="00FD0D30" w:rsidRPr="00FD0D30" w:rsidRDefault="00FD0D30" w:rsidP="00FD0D30">
      <w:pPr>
        <w:numPr>
          <w:ilvl w:val="0"/>
          <w:numId w:val="2"/>
        </w:numPr>
      </w:pPr>
      <w:r w:rsidRPr="00FD0D30">
        <w:t>Advanced skills in Microsoft Excel</w:t>
      </w:r>
    </w:p>
    <w:p w14:paraId="12988F7A" w14:textId="77777777" w:rsidR="00FD0D30" w:rsidRPr="00FD0D30" w:rsidRDefault="00FD0D30" w:rsidP="00FD0D30">
      <w:pPr>
        <w:numPr>
          <w:ilvl w:val="0"/>
          <w:numId w:val="2"/>
        </w:numPr>
      </w:pPr>
      <w:r w:rsidRPr="00FD0D30">
        <w:t>Exceptional accuracy and attention to detail</w:t>
      </w:r>
    </w:p>
    <w:p w14:paraId="01C502A8" w14:textId="77777777" w:rsidR="00FD0D30" w:rsidRPr="00FD0D30" w:rsidRDefault="00FD0D30" w:rsidP="00FD0D30">
      <w:pPr>
        <w:numPr>
          <w:ilvl w:val="0"/>
          <w:numId w:val="2"/>
        </w:numPr>
      </w:pPr>
      <w:r w:rsidRPr="00FD0D30">
        <w:t>Excellent communication abilities</w:t>
      </w:r>
    </w:p>
    <w:p w14:paraId="7E039782" w14:textId="77777777" w:rsidR="00FD0D30" w:rsidRPr="00FD0D30" w:rsidRDefault="00FD0D30" w:rsidP="00FD0D30">
      <w:pPr>
        <w:numPr>
          <w:ilvl w:val="0"/>
          <w:numId w:val="2"/>
        </w:numPr>
      </w:pPr>
      <w:r w:rsidRPr="00FD0D30">
        <w:lastRenderedPageBreak/>
        <w:t>Capacity for quick adaptation</w:t>
      </w:r>
    </w:p>
    <w:p w14:paraId="6AD84412" w14:textId="77777777" w:rsidR="00FD0D30" w:rsidRPr="00FD0D30" w:rsidRDefault="00FD0D30" w:rsidP="00FD0D30">
      <w:pPr>
        <w:numPr>
          <w:ilvl w:val="0"/>
          <w:numId w:val="2"/>
        </w:numPr>
      </w:pPr>
      <w:r w:rsidRPr="00FD0D30">
        <w:t>Strong team collaboration skills</w:t>
      </w:r>
    </w:p>
    <w:p w14:paraId="05B86266" w14:textId="77777777" w:rsidR="00FD0D30" w:rsidRPr="00FD0D30" w:rsidRDefault="00FD0D30" w:rsidP="00FD0D30">
      <w:pPr>
        <w:numPr>
          <w:ilvl w:val="0"/>
          <w:numId w:val="2"/>
        </w:numPr>
      </w:pPr>
      <w:r w:rsidRPr="00FD0D30">
        <w:t>Superior analytical capabilities</w:t>
      </w:r>
    </w:p>
    <w:p w14:paraId="0DA3A046" w14:textId="77777777" w:rsidR="00FD0D30" w:rsidRPr="00FD0D30" w:rsidRDefault="00FD0D30" w:rsidP="00FD0D30">
      <w:pPr>
        <w:numPr>
          <w:ilvl w:val="0"/>
          <w:numId w:val="2"/>
        </w:numPr>
      </w:pPr>
      <w:r w:rsidRPr="00FD0D30">
        <w:t>Aptitude for prioritising tasks effectively</w:t>
      </w:r>
    </w:p>
    <w:p w14:paraId="59486044" w14:textId="77777777" w:rsidR="00FD0D30" w:rsidRPr="00FD0D30" w:rsidRDefault="00FD0D30" w:rsidP="00FD0D30">
      <w:pPr>
        <w:numPr>
          <w:ilvl w:val="0"/>
          <w:numId w:val="2"/>
        </w:numPr>
      </w:pPr>
      <w:r w:rsidRPr="00FD0D30">
        <w:t>Commitment to expanding knowledge</w:t>
      </w:r>
    </w:p>
    <w:p w14:paraId="48A1EB71" w14:textId="77777777" w:rsidR="00FD0D30" w:rsidRPr="00FD0D30" w:rsidRDefault="00FD0D30" w:rsidP="00FD0D30">
      <w:pPr>
        <w:numPr>
          <w:ilvl w:val="0"/>
          <w:numId w:val="2"/>
        </w:numPr>
      </w:pPr>
      <w:r w:rsidRPr="00FD0D30">
        <w:t>GCSE or equivalent qualification in Mathematics</w:t>
      </w:r>
    </w:p>
    <w:p w14:paraId="06D2269F" w14:textId="77777777" w:rsidR="00FD0D30" w:rsidRPr="00FD0D30" w:rsidRDefault="00FD0D30" w:rsidP="00FD0D30">
      <w:pPr>
        <w:numPr>
          <w:ilvl w:val="0"/>
          <w:numId w:val="2"/>
        </w:numPr>
      </w:pPr>
      <w:r w:rsidRPr="00FD0D30">
        <w:t>Proficiency in a second language is advantageous</w:t>
      </w:r>
    </w:p>
    <w:p w14:paraId="472049B3" w14:textId="77777777" w:rsidR="00FD0D30" w:rsidRPr="00FD0D30" w:rsidRDefault="00FD0D30" w:rsidP="00FD0D30">
      <w:r w:rsidRPr="00FD0D30">
        <w:rPr>
          <w:b/>
          <w:bCs/>
        </w:rPr>
        <w:t>What's in it for you?</w:t>
      </w:r>
    </w:p>
    <w:p w14:paraId="3CB82AC0" w14:textId="77777777" w:rsidR="00FD0D30" w:rsidRPr="00FD0D30" w:rsidRDefault="00FD0D30" w:rsidP="00FD0D30">
      <w:r w:rsidRPr="00FD0D30">
        <w:t>At </w:t>
      </w:r>
      <w:r w:rsidRPr="00FD0D30">
        <w:rPr>
          <w:b/>
          <w:bCs/>
          <w:i/>
          <w:iCs/>
        </w:rPr>
        <w:t>IPL, Forza, and Kober</w:t>
      </w:r>
      <w:r w:rsidRPr="00FD0D30">
        <w:t>, we're dynamic businesses, dedicated to fostering the development of our colleagues and creating an exceptional work environment. We believe in the power of teamwork and collaboration to drive our success. To continue our growth, we're seeking individuals who embody our values, culture, and commitment.</w:t>
      </w:r>
    </w:p>
    <w:p w14:paraId="004CCF9C" w14:textId="77777777" w:rsidR="00FD0D30" w:rsidRPr="00FD0D30" w:rsidRDefault="00FD0D30" w:rsidP="00FD0D30">
      <w:r w:rsidRPr="00FD0D30">
        <w:t>In return, we offer opportunities for professional development, a competitive salary, and a comprehensive benefits package, including:</w:t>
      </w:r>
    </w:p>
    <w:p w14:paraId="1DC54E91" w14:textId="77777777" w:rsidR="00FD0D30" w:rsidRPr="00FD0D30" w:rsidRDefault="00FD0D30" w:rsidP="00FD0D30">
      <w:pPr>
        <w:numPr>
          <w:ilvl w:val="0"/>
          <w:numId w:val="3"/>
        </w:numPr>
      </w:pPr>
      <w:r w:rsidRPr="00FD0D30">
        <w:rPr>
          <w:rFonts w:ascii="Segoe UI Emoji" w:hAnsi="Segoe UI Emoji" w:cs="Segoe UI Emoji"/>
        </w:rPr>
        <w:t>🛒</w:t>
      </w:r>
      <w:r w:rsidRPr="00FD0D30">
        <w:t xml:space="preserve"> 15% Asda In-store Discount</w:t>
      </w:r>
    </w:p>
    <w:p w14:paraId="3563E1AD" w14:textId="77777777" w:rsidR="00FD0D30" w:rsidRPr="00FD0D30" w:rsidRDefault="00FD0D30" w:rsidP="00FD0D30">
      <w:pPr>
        <w:numPr>
          <w:ilvl w:val="0"/>
          <w:numId w:val="3"/>
        </w:numPr>
      </w:pPr>
      <w:r w:rsidRPr="00FD0D30">
        <w:rPr>
          <w:rFonts w:ascii="Segoe UI Emoji" w:hAnsi="Segoe UI Emoji" w:cs="Segoe UI Emoji"/>
        </w:rPr>
        <w:t>🌴</w:t>
      </w:r>
      <w:r w:rsidRPr="00FD0D30">
        <w:t xml:space="preserve"> 33 days Annual Leave (inclusive of bank holidays)</w:t>
      </w:r>
    </w:p>
    <w:p w14:paraId="53D57945" w14:textId="77777777" w:rsidR="00FD0D30" w:rsidRPr="00FD0D30" w:rsidRDefault="00FD0D30" w:rsidP="00FD0D30">
      <w:pPr>
        <w:numPr>
          <w:ilvl w:val="0"/>
          <w:numId w:val="3"/>
        </w:numPr>
      </w:pPr>
      <w:r w:rsidRPr="00FD0D30">
        <w:rPr>
          <w:rFonts w:ascii="Segoe UI Emoji" w:hAnsi="Segoe UI Emoji" w:cs="Segoe UI Emoji"/>
        </w:rPr>
        <w:t>💼</w:t>
      </w:r>
      <w:r w:rsidRPr="00FD0D30">
        <w:t xml:space="preserve"> Enhanced pension scheme</w:t>
      </w:r>
    </w:p>
    <w:p w14:paraId="3F9A3A96" w14:textId="77777777" w:rsidR="00FD0D30" w:rsidRPr="00FD0D30" w:rsidRDefault="00FD0D30" w:rsidP="00FD0D30">
      <w:pPr>
        <w:numPr>
          <w:ilvl w:val="0"/>
          <w:numId w:val="3"/>
        </w:numPr>
      </w:pPr>
      <w:r w:rsidRPr="00FD0D30">
        <w:rPr>
          <w:rFonts w:ascii="Segoe UI Emoji" w:hAnsi="Segoe UI Emoji" w:cs="Segoe UI Emoji"/>
        </w:rPr>
        <w:t>🛡️</w:t>
      </w:r>
      <w:r w:rsidRPr="00FD0D30">
        <w:t xml:space="preserve"> Life Assurance - All our colleagues benefit from life assurance of 4 x their annual base salary</w:t>
      </w:r>
    </w:p>
    <w:p w14:paraId="1AC66343" w14:textId="77777777" w:rsidR="00FD0D30" w:rsidRPr="00FD0D30" w:rsidRDefault="00FD0D30" w:rsidP="00FD0D30">
      <w:pPr>
        <w:numPr>
          <w:ilvl w:val="0"/>
          <w:numId w:val="3"/>
        </w:numPr>
      </w:pPr>
      <w:r w:rsidRPr="00FD0D30">
        <w:rPr>
          <w:rFonts w:ascii="Segoe UI Emoji" w:hAnsi="Segoe UI Emoji" w:cs="Segoe UI Emoji"/>
        </w:rPr>
        <w:t>🩺</w:t>
      </w:r>
      <w:r w:rsidRPr="00FD0D30">
        <w:t xml:space="preserve"> Help@hand - Free, direct access to health and wellbeing support service, including unlimited video consultations with a UK-based GP 24/7, physiotherapy, and mental health support</w:t>
      </w:r>
    </w:p>
    <w:p w14:paraId="47DAC1DA" w14:textId="77777777" w:rsidR="00FD0D30" w:rsidRPr="00FD0D30" w:rsidRDefault="00FD0D30" w:rsidP="00FD0D30">
      <w:pPr>
        <w:numPr>
          <w:ilvl w:val="0"/>
          <w:numId w:val="3"/>
        </w:numPr>
      </w:pPr>
      <w:r w:rsidRPr="00FD0D30">
        <w:rPr>
          <w:rFonts w:ascii="Segoe UI Emoji" w:hAnsi="Segoe UI Emoji" w:cs="Segoe UI Emoji"/>
        </w:rPr>
        <w:t>🤝</w:t>
      </w:r>
      <w:r w:rsidRPr="00FD0D30">
        <w:t xml:space="preserve"> Grocery Aid - We’ve partnered with Grocery Aid to provide our colleagues and their families with a wide range of emotional, practical, and financial support services</w:t>
      </w:r>
    </w:p>
    <w:p w14:paraId="2E4BB119" w14:textId="77777777" w:rsidR="00FD0D30" w:rsidRPr="00FD0D30" w:rsidRDefault="00FD0D30" w:rsidP="00FD0D30">
      <w:pPr>
        <w:numPr>
          <w:ilvl w:val="0"/>
          <w:numId w:val="3"/>
        </w:numPr>
      </w:pPr>
      <w:r w:rsidRPr="00FD0D30">
        <w:rPr>
          <w:rFonts w:ascii="Segoe UI Emoji" w:hAnsi="Segoe UI Emoji" w:cs="Segoe UI Emoji"/>
        </w:rPr>
        <w:t>🚗</w:t>
      </w:r>
      <w:r w:rsidRPr="00FD0D30">
        <w:t xml:space="preserve"> Electric Vehicle Scheme*</w:t>
      </w:r>
    </w:p>
    <w:p w14:paraId="28D5CAF3" w14:textId="77777777" w:rsidR="00FD0D30" w:rsidRPr="00FD0D30" w:rsidRDefault="00FD0D30" w:rsidP="00FD0D30">
      <w:pPr>
        <w:numPr>
          <w:ilvl w:val="0"/>
          <w:numId w:val="3"/>
        </w:numPr>
      </w:pPr>
      <w:r w:rsidRPr="00FD0D30">
        <w:rPr>
          <w:rFonts w:ascii="Segoe UI Emoji" w:hAnsi="Segoe UI Emoji" w:cs="Segoe UI Emoji"/>
        </w:rPr>
        <w:t>📱</w:t>
      </w:r>
      <w:r w:rsidRPr="00FD0D30">
        <w:t xml:space="preserve"> Asda Mobile Discount - 30% off a wide range of Asda Mobile bundles and add-ons for our colleagues and one of their family members</w:t>
      </w:r>
    </w:p>
    <w:p w14:paraId="2CD78EF7" w14:textId="77777777" w:rsidR="00FD0D30" w:rsidRPr="00FD0D30" w:rsidRDefault="00FD0D30" w:rsidP="00FD0D30">
      <w:pPr>
        <w:numPr>
          <w:ilvl w:val="0"/>
          <w:numId w:val="3"/>
        </w:numPr>
      </w:pPr>
      <w:r w:rsidRPr="00FD0D30">
        <w:rPr>
          <w:rFonts w:ascii="Segoe UI Emoji" w:hAnsi="Segoe UI Emoji" w:cs="Segoe UI Emoji"/>
        </w:rPr>
        <w:t>🩺</w:t>
      </w:r>
      <w:r w:rsidRPr="00FD0D30">
        <w:t xml:space="preserve"> Discounted health assessments - We have exclusively negotiated rates on Self-Pay BUPA Health Assessments for you and members of your household</w:t>
      </w:r>
    </w:p>
    <w:p w14:paraId="64946688" w14:textId="77777777" w:rsidR="00FD0D30" w:rsidRPr="00FD0D30" w:rsidRDefault="00FD0D30" w:rsidP="00FD0D30">
      <w:pPr>
        <w:numPr>
          <w:ilvl w:val="0"/>
          <w:numId w:val="3"/>
        </w:numPr>
      </w:pPr>
      <w:r w:rsidRPr="00FD0D30">
        <w:rPr>
          <w:rFonts w:ascii="Segoe UI Emoji" w:hAnsi="Segoe UI Emoji" w:cs="Segoe UI Emoji"/>
        </w:rPr>
        <w:t>🐾</w:t>
      </w:r>
      <w:r w:rsidRPr="00FD0D30">
        <w:t xml:space="preserve"> Asda Pet Insurance discount – Up to 10% Discount</w:t>
      </w:r>
    </w:p>
    <w:p w14:paraId="2C2E5037" w14:textId="77777777" w:rsidR="00FD0D30" w:rsidRPr="00FD0D30" w:rsidRDefault="00FD0D30" w:rsidP="00FD0D30">
      <w:pPr>
        <w:numPr>
          <w:ilvl w:val="0"/>
          <w:numId w:val="3"/>
        </w:numPr>
      </w:pPr>
      <w:r w:rsidRPr="00FD0D30">
        <w:rPr>
          <w:rFonts w:ascii="Segoe UI Emoji" w:hAnsi="Segoe UI Emoji" w:cs="Segoe UI Emoji"/>
        </w:rPr>
        <w:t>🏠</w:t>
      </w:r>
      <w:r w:rsidRPr="00FD0D30">
        <w:t xml:space="preserve"> Mortgage Advice Bureau (MAB) - MAB can provide fee-free*, no-obligation mortgage and protection advice</w:t>
      </w:r>
    </w:p>
    <w:p w14:paraId="07C81B89" w14:textId="77777777" w:rsidR="00FD0D30" w:rsidRPr="00FD0D30" w:rsidRDefault="00FD0D30" w:rsidP="00FD0D30">
      <w:pPr>
        <w:numPr>
          <w:ilvl w:val="0"/>
          <w:numId w:val="3"/>
        </w:numPr>
      </w:pPr>
      <w:r w:rsidRPr="00FD0D30">
        <w:rPr>
          <w:rFonts w:ascii="Segoe UI Emoji" w:hAnsi="Segoe UI Emoji" w:cs="Segoe UI Emoji"/>
        </w:rPr>
        <w:t>💱</w:t>
      </w:r>
      <w:r w:rsidRPr="00FD0D30">
        <w:t xml:space="preserve"> Exclusive Exchange Rates via Asda Money - our colleagues can get a better exchange rate for their travel money when buying currency through Asda Travel Money (TravelEx)</w:t>
      </w:r>
    </w:p>
    <w:p w14:paraId="22D50A2C" w14:textId="77777777" w:rsidR="00FD0D30" w:rsidRPr="00FD0D30" w:rsidRDefault="00FD0D30" w:rsidP="00FD0D30">
      <w:pPr>
        <w:numPr>
          <w:ilvl w:val="0"/>
          <w:numId w:val="3"/>
        </w:numPr>
      </w:pPr>
      <w:r w:rsidRPr="00FD0D30">
        <w:rPr>
          <w:rFonts w:ascii="Segoe UI Emoji" w:hAnsi="Segoe UI Emoji" w:cs="Segoe UI Emoji"/>
        </w:rPr>
        <w:lastRenderedPageBreak/>
        <w:t>🚴</w:t>
      </w:r>
      <w:r w:rsidRPr="00FD0D30">
        <w:t xml:space="preserve"> Ride-to-work scheme - We work with Evans to provide our colleagues with great savings across their range of bikes, clothing, and equipment</w:t>
      </w:r>
    </w:p>
    <w:p w14:paraId="61F404B0" w14:textId="77777777" w:rsidR="00FD0D30" w:rsidRPr="00FD0D30" w:rsidRDefault="00FD0D30" w:rsidP="00FD0D30">
      <w:pPr>
        <w:numPr>
          <w:ilvl w:val="0"/>
          <w:numId w:val="3"/>
        </w:numPr>
      </w:pPr>
      <w:r w:rsidRPr="00FD0D30">
        <w:rPr>
          <w:rFonts w:ascii="Segoe UI Emoji" w:hAnsi="Segoe UI Emoji" w:cs="Segoe UI Emoji"/>
        </w:rPr>
        <w:t>🧑</w:t>
      </w:r>
      <w:r w:rsidRPr="00FD0D30">
        <w:t>‍</w:t>
      </w:r>
      <w:r w:rsidRPr="00FD0D30">
        <w:rPr>
          <w:rFonts w:ascii="Segoe UI Emoji" w:hAnsi="Segoe UI Emoji" w:cs="Segoe UI Emoji"/>
        </w:rPr>
        <w:t>⚕️</w:t>
      </w:r>
      <w:r w:rsidRPr="00FD0D30">
        <w:t xml:space="preserve"> Care Concierge - The Care Experts. Talk to us - we're listening - Legal &amp; General’s Care Concierge resource</w:t>
      </w:r>
    </w:p>
    <w:p w14:paraId="6964B172" w14:textId="77777777" w:rsidR="00FD0D30" w:rsidRPr="00FD0D30" w:rsidRDefault="00FD0D30" w:rsidP="00FD0D30">
      <w:r w:rsidRPr="00FD0D30">
        <w:t>Plus, lots more! Depending on job band, other fantastic benefits are also available including private healthcare, car allowances, and long-term incentive schemes.</w:t>
      </w:r>
    </w:p>
    <w:p w14:paraId="56F856A0" w14:textId="77777777" w:rsidR="00FD0D30" w:rsidRPr="00FD0D30" w:rsidRDefault="00FD0D30" w:rsidP="00FD0D30">
      <w:r w:rsidRPr="00FD0D30">
        <w:rPr>
          <w:b/>
          <w:bCs/>
        </w:rPr>
        <w:t>Like what you’ve read? Then do your research, update your CV, and once you’re ready, hit the apply button. Don’t delay, apply today!</w:t>
      </w:r>
      <w:r w:rsidRPr="00FD0D30">
        <w:t> </w:t>
      </w:r>
      <w:r w:rsidRPr="00FD0D30">
        <w:rPr>
          <w:rFonts w:ascii="Segoe UI Emoji" w:hAnsi="Segoe UI Emoji" w:cs="Segoe UI Emoji"/>
        </w:rPr>
        <w:t>🚀</w:t>
      </w:r>
    </w:p>
    <w:p w14:paraId="10202DC4" w14:textId="77777777" w:rsidR="00FD0D30" w:rsidRPr="00FD0D30" w:rsidRDefault="00FD0D30" w:rsidP="00FD0D30">
      <w:pPr>
        <w:rPr>
          <w:b/>
          <w:bCs/>
        </w:rPr>
      </w:pPr>
      <w:r w:rsidRPr="00FD0D30">
        <w:rPr>
          <w:b/>
          <w:bCs/>
        </w:rPr>
        <w:t>About Us</w:t>
      </w:r>
    </w:p>
    <w:p w14:paraId="3D88726C" w14:textId="77777777" w:rsidR="00FD0D30" w:rsidRPr="00FD0D30" w:rsidRDefault="00FD0D30" w:rsidP="00FD0D30">
      <w:r w:rsidRPr="00FD0D30">
        <w:t>Our </w:t>
      </w:r>
      <w:r w:rsidRPr="00FD0D30">
        <w:rPr>
          <w:b/>
          <w:bCs/>
        </w:rPr>
        <w:t>purpose</w:t>
      </w:r>
      <w:r w:rsidRPr="00FD0D30">
        <w:t> here at </w:t>
      </w:r>
      <w:r w:rsidRPr="00FD0D30">
        <w:rPr>
          <w:b/>
          <w:bCs/>
          <w:i/>
          <w:iCs/>
        </w:rPr>
        <w:t>IPL, Forza &amp; Kober</w:t>
      </w:r>
      <w:r w:rsidRPr="00FD0D30">
        <w:t> is simple, we are one team who creates exceptional value for our customers and our </w:t>
      </w:r>
      <w:r w:rsidRPr="00FD0D30">
        <w:rPr>
          <w:b/>
          <w:bCs/>
        </w:rPr>
        <w:t>mission</w:t>
      </w:r>
      <w:r w:rsidRPr="00FD0D30">
        <w:t> is to support </w:t>
      </w:r>
      <w:r w:rsidRPr="00FD0D30">
        <w:rPr>
          <w:b/>
          <w:bCs/>
        </w:rPr>
        <w:t>Asda</w:t>
      </w:r>
      <w:r w:rsidRPr="00FD0D30">
        <w:t> on their journey to becoming #2 in the marketplace.</w:t>
      </w:r>
      <w:r w:rsidRPr="00FD0D30">
        <w:br/>
      </w:r>
      <w:r w:rsidRPr="00FD0D30">
        <w:br/>
        <w:t>Through our people we live and breathe our </w:t>
      </w:r>
      <w:r w:rsidRPr="00FD0D30">
        <w:rPr>
          <w:b/>
          <w:bCs/>
        </w:rPr>
        <w:t>values</w:t>
      </w:r>
      <w:r w:rsidRPr="00FD0D30">
        <w:t> and we play to our strengths, but we also support each other’s development. We are a community of passionate individuals who possess a wide variety of skills and expertise, who work collectively to form a high performing team and a company to be proud of.</w:t>
      </w:r>
      <w:r w:rsidRPr="00FD0D30">
        <w:br/>
      </w:r>
      <w:r w:rsidRPr="00FD0D30">
        <w:br/>
        <w:t>We are committed to a fully inclusive business that is representative of our customers, locations and the communities we serve. We recognise the value in diversity and welcome applications from all candidates regardless of sex, age, race, religion, gender or sexual identity and socio-economic background. We are committed to making </w:t>
      </w:r>
      <w:r w:rsidRPr="00FD0D30">
        <w:rPr>
          <w:b/>
          <w:bCs/>
          <w:i/>
          <w:iCs/>
        </w:rPr>
        <w:t>IPL, Forza and Kober</w:t>
      </w:r>
      <w:r w:rsidRPr="00FD0D30">
        <w:t> a place where everyone can enjoy a successful career and have systems in place to support all our colleagues. We are seeking applications from candidates who share our values, culture and celebrate diversity in all its forms. </w:t>
      </w:r>
      <w:r w:rsidRPr="00FD0D30">
        <w:br/>
      </w:r>
      <w:r w:rsidRPr="00FD0D30">
        <w:br/>
      </w:r>
      <w:r w:rsidRPr="00FD0D30">
        <w:rPr>
          <w:b/>
          <w:bCs/>
          <w:i/>
          <w:iCs/>
        </w:rPr>
        <w:t>Our culture is our people and our people are our culture!</w:t>
      </w:r>
    </w:p>
    <w:p w14:paraId="754B3A48" w14:textId="77777777" w:rsidR="00DC7206" w:rsidRDefault="00DC7206"/>
    <w:sectPr w:rsidR="00DC7206">
      <w:footerReference w:type="even" r:id="rId7"/>
      <w:footerReference w:type="default" r:id="rId8"/>
      <w:footerReference w:type="firs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7F73C" w14:textId="77777777" w:rsidR="000E6046" w:rsidRDefault="000E6046" w:rsidP="00FD0D30">
      <w:pPr>
        <w:spacing w:after="0" w:line="240" w:lineRule="auto"/>
      </w:pPr>
      <w:r>
        <w:separator/>
      </w:r>
    </w:p>
  </w:endnote>
  <w:endnote w:type="continuationSeparator" w:id="0">
    <w:p w14:paraId="59CE61E7" w14:textId="77777777" w:rsidR="000E6046" w:rsidRDefault="000E6046" w:rsidP="00FD0D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ADEFB" w14:textId="4E17F33D" w:rsidR="00FD0D30" w:rsidRDefault="00FD0D30">
    <w:pPr>
      <w:pStyle w:val="Footer"/>
    </w:pPr>
    <w:r>
      <w:rPr>
        <w:noProof/>
      </w:rPr>
      <mc:AlternateContent>
        <mc:Choice Requires="wps">
          <w:drawing>
            <wp:anchor distT="0" distB="0" distL="0" distR="0" simplePos="0" relativeHeight="251659264" behindDoc="0" locked="0" layoutInCell="1" allowOverlap="1" wp14:anchorId="07DB46CD" wp14:editId="7C151376">
              <wp:simplePos x="635" y="635"/>
              <wp:positionH relativeFrom="page">
                <wp:align>center</wp:align>
              </wp:positionH>
              <wp:positionV relativeFrom="page">
                <wp:align>bottom</wp:align>
              </wp:positionV>
              <wp:extent cx="1805940" cy="357505"/>
              <wp:effectExtent l="0" t="0" r="3810" b="0"/>
              <wp:wrapNone/>
              <wp:docPr id="2003635680" name="Text Box 2" descr="Data classification: Asda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05940" cy="357505"/>
                      </a:xfrm>
                      <a:prstGeom prst="rect">
                        <a:avLst/>
                      </a:prstGeom>
                      <a:noFill/>
                      <a:ln>
                        <a:noFill/>
                      </a:ln>
                    </wps:spPr>
                    <wps:txbx>
                      <w:txbxContent>
                        <w:p w14:paraId="79851977" w14:textId="022EEB90" w:rsidR="00FD0D30" w:rsidRPr="00FD0D30" w:rsidRDefault="00FD0D30" w:rsidP="00FD0D30">
                          <w:pPr>
                            <w:spacing w:after="0"/>
                            <w:rPr>
                              <w:rFonts w:ascii="Aptos" w:eastAsia="Aptos" w:hAnsi="Aptos" w:cs="Aptos"/>
                              <w:noProof/>
                              <w:color w:val="000000"/>
                              <w:sz w:val="20"/>
                              <w:szCs w:val="20"/>
                            </w:rPr>
                          </w:pPr>
                          <w:r w:rsidRPr="00FD0D30">
                            <w:rPr>
                              <w:rFonts w:ascii="Aptos" w:eastAsia="Aptos" w:hAnsi="Aptos" w:cs="Aptos"/>
                              <w:noProof/>
                              <w:color w:val="000000"/>
                              <w:sz w:val="20"/>
                              <w:szCs w:val="20"/>
                            </w:rPr>
                            <w:t>Data classification: Asda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DB46CD" id="_x0000_t202" coordsize="21600,21600" o:spt="202" path="m,l,21600r21600,l21600,xe">
              <v:stroke joinstyle="miter"/>
              <v:path gradientshapeok="t" o:connecttype="rect"/>
            </v:shapetype>
            <v:shape id="Text Box 2" o:spid="_x0000_s1026" type="#_x0000_t202" alt="Data classification: Asda Internal" style="position:absolute;margin-left:0;margin-top:0;width:142.2pt;height:28.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" filled="f" stroked="f">
              <v:fill o:detectmouseclick="t"/>
              <v:textbox style="mso-fit-shape-to-text:t" inset="0,0,0,15pt">
                <w:txbxContent>
                  <w:p w14:paraId="79851977" w14:textId="022EEB90" w:rsidR="00FD0D30" w:rsidRPr="00FD0D30" w:rsidRDefault="00FD0D30" w:rsidP="00FD0D30">
                    <w:pPr>
                      <w:spacing w:after="0"/>
                      <w:rPr>
                        <w:rFonts w:ascii="Aptos" w:eastAsia="Aptos" w:hAnsi="Aptos" w:cs="Aptos"/>
                        <w:noProof/>
                        <w:color w:val="000000"/>
                        <w:sz w:val="20"/>
                        <w:szCs w:val="20"/>
                      </w:rPr>
                    </w:pPr>
                    <w:r w:rsidRPr="00FD0D30">
                      <w:rPr>
                        <w:rFonts w:ascii="Aptos" w:eastAsia="Aptos" w:hAnsi="Aptos" w:cs="Aptos"/>
                        <w:noProof/>
                        <w:color w:val="000000"/>
                        <w:sz w:val="20"/>
                        <w:szCs w:val="20"/>
                      </w:rPr>
                      <w:t>Data classification: Asda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77D07" w14:textId="2B23E953" w:rsidR="00FD0D30" w:rsidRDefault="00FD0D30">
    <w:pPr>
      <w:pStyle w:val="Footer"/>
    </w:pPr>
    <w:r>
      <w:rPr>
        <w:noProof/>
      </w:rPr>
      <mc:AlternateContent>
        <mc:Choice Requires="wps">
          <w:drawing>
            <wp:anchor distT="0" distB="0" distL="0" distR="0" simplePos="0" relativeHeight="251660288" behindDoc="0" locked="0" layoutInCell="1" allowOverlap="1" wp14:anchorId="1BBAEB06" wp14:editId="085EBD70">
              <wp:simplePos x="914400" y="10071100"/>
              <wp:positionH relativeFrom="page">
                <wp:align>center</wp:align>
              </wp:positionH>
              <wp:positionV relativeFrom="page">
                <wp:align>bottom</wp:align>
              </wp:positionV>
              <wp:extent cx="1805940" cy="357505"/>
              <wp:effectExtent l="0" t="0" r="3810" b="0"/>
              <wp:wrapNone/>
              <wp:docPr id="39578242" name="Text Box 3" descr="Data classification: Asda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05940" cy="357505"/>
                      </a:xfrm>
                      <a:prstGeom prst="rect">
                        <a:avLst/>
                      </a:prstGeom>
                      <a:noFill/>
                      <a:ln>
                        <a:noFill/>
                      </a:ln>
                    </wps:spPr>
                    <wps:txbx>
                      <w:txbxContent>
                        <w:p w14:paraId="2017BBD1" w14:textId="498D0782" w:rsidR="00FD0D30" w:rsidRPr="00FD0D30" w:rsidRDefault="00FD0D30" w:rsidP="00FD0D30">
                          <w:pPr>
                            <w:spacing w:after="0"/>
                            <w:rPr>
                              <w:rFonts w:ascii="Aptos" w:eastAsia="Aptos" w:hAnsi="Aptos" w:cs="Aptos"/>
                              <w:noProof/>
                              <w:color w:val="000000"/>
                              <w:sz w:val="20"/>
                              <w:szCs w:val="20"/>
                            </w:rPr>
                          </w:pPr>
                          <w:r w:rsidRPr="00FD0D30">
                            <w:rPr>
                              <w:rFonts w:ascii="Aptos" w:eastAsia="Aptos" w:hAnsi="Aptos" w:cs="Aptos"/>
                              <w:noProof/>
                              <w:color w:val="000000"/>
                              <w:sz w:val="20"/>
                              <w:szCs w:val="20"/>
                            </w:rPr>
                            <w:t>Data classification: Asda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BAEB06" id="_x0000_t202" coordsize="21600,21600" o:spt="202" path="m,l,21600r21600,l21600,xe">
              <v:stroke joinstyle="miter"/>
              <v:path gradientshapeok="t" o:connecttype="rect"/>
            </v:shapetype>
            <v:shape id="Text Box 3" o:spid="_x0000_s1027" type="#_x0000_t202" alt="Data classification: Asda Internal" style="position:absolute;margin-left:0;margin-top:0;width:142.2pt;height:28.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" filled="f" stroked="f">
              <v:fill o:detectmouseclick="t"/>
              <v:textbox style="mso-fit-shape-to-text:t" inset="0,0,0,15pt">
                <w:txbxContent>
                  <w:p w14:paraId="2017BBD1" w14:textId="498D0782" w:rsidR="00FD0D30" w:rsidRPr="00FD0D30" w:rsidRDefault="00FD0D30" w:rsidP="00FD0D30">
                    <w:pPr>
                      <w:spacing w:after="0"/>
                      <w:rPr>
                        <w:rFonts w:ascii="Aptos" w:eastAsia="Aptos" w:hAnsi="Aptos" w:cs="Aptos"/>
                        <w:noProof/>
                        <w:color w:val="000000"/>
                        <w:sz w:val="20"/>
                        <w:szCs w:val="20"/>
                      </w:rPr>
                    </w:pPr>
                    <w:r w:rsidRPr="00FD0D30">
                      <w:rPr>
                        <w:rFonts w:ascii="Aptos" w:eastAsia="Aptos" w:hAnsi="Aptos" w:cs="Aptos"/>
                        <w:noProof/>
                        <w:color w:val="000000"/>
                        <w:sz w:val="20"/>
                        <w:szCs w:val="20"/>
                      </w:rPr>
                      <w:t>Data classification: Asda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A6A49" w14:textId="392B73CF" w:rsidR="00FD0D30" w:rsidRDefault="00FD0D30">
    <w:pPr>
      <w:pStyle w:val="Footer"/>
    </w:pPr>
    <w:r>
      <w:rPr>
        <w:noProof/>
      </w:rPr>
      <mc:AlternateContent>
        <mc:Choice Requires="wps">
          <w:drawing>
            <wp:anchor distT="0" distB="0" distL="0" distR="0" simplePos="0" relativeHeight="251658240" behindDoc="0" locked="0" layoutInCell="1" allowOverlap="1" wp14:anchorId="5306A0A4" wp14:editId="7CB9893B">
              <wp:simplePos x="635" y="635"/>
              <wp:positionH relativeFrom="page">
                <wp:align>center</wp:align>
              </wp:positionH>
              <wp:positionV relativeFrom="page">
                <wp:align>bottom</wp:align>
              </wp:positionV>
              <wp:extent cx="1805940" cy="357505"/>
              <wp:effectExtent l="0" t="0" r="3810" b="0"/>
              <wp:wrapNone/>
              <wp:docPr id="854662049" name="Text Box 1" descr="Data classification: Asda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05940" cy="357505"/>
                      </a:xfrm>
                      <a:prstGeom prst="rect">
                        <a:avLst/>
                      </a:prstGeom>
                      <a:noFill/>
                      <a:ln>
                        <a:noFill/>
                      </a:ln>
                    </wps:spPr>
                    <wps:txbx>
                      <w:txbxContent>
                        <w:p w14:paraId="0BCDBB33" w14:textId="6E93504B" w:rsidR="00FD0D30" w:rsidRPr="00FD0D30" w:rsidRDefault="00FD0D30" w:rsidP="00FD0D30">
                          <w:pPr>
                            <w:spacing w:after="0"/>
                            <w:rPr>
                              <w:rFonts w:ascii="Aptos" w:eastAsia="Aptos" w:hAnsi="Aptos" w:cs="Aptos"/>
                              <w:noProof/>
                              <w:color w:val="000000"/>
                              <w:sz w:val="20"/>
                              <w:szCs w:val="20"/>
                            </w:rPr>
                          </w:pPr>
                          <w:r w:rsidRPr="00FD0D30">
                            <w:rPr>
                              <w:rFonts w:ascii="Aptos" w:eastAsia="Aptos" w:hAnsi="Aptos" w:cs="Aptos"/>
                              <w:noProof/>
                              <w:color w:val="000000"/>
                              <w:sz w:val="20"/>
                              <w:szCs w:val="20"/>
                            </w:rPr>
                            <w:t>Data classification: Asda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306A0A4" id="_x0000_t202" coordsize="21600,21600" o:spt="202" path="m,l,21600r21600,l21600,xe">
              <v:stroke joinstyle="miter"/>
              <v:path gradientshapeok="t" o:connecttype="rect"/>
            </v:shapetype>
            <v:shape id="Text Box 1" o:spid="_x0000_s1028" type="#_x0000_t202" alt="Data classification: Asda Internal" style="position:absolute;margin-left:0;margin-top:0;width:142.2pt;height:28.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" filled="f" stroked="f">
              <v:fill o:detectmouseclick="t"/>
              <v:textbox style="mso-fit-shape-to-text:t" inset="0,0,0,15pt">
                <w:txbxContent>
                  <w:p w14:paraId="0BCDBB33" w14:textId="6E93504B" w:rsidR="00FD0D30" w:rsidRPr="00FD0D30" w:rsidRDefault="00FD0D30" w:rsidP="00FD0D30">
                    <w:pPr>
                      <w:spacing w:after="0"/>
                      <w:rPr>
                        <w:rFonts w:ascii="Aptos" w:eastAsia="Aptos" w:hAnsi="Aptos" w:cs="Aptos"/>
                        <w:noProof/>
                        <w:color w:val="000000"/>
                        <w:sz w:val="20"/>
                        <w:szCs w:val="20"/>
                      </w:rPr>
                    </w:pPr>
                    <w:r w:rsidRPr="00FD0D30">
                      <w:rPr>
                        <w:rFonts w:ascii="Aptos" w:eastAsia="Aptos" w:hAnsi="Aptos" w:cs="Aptos"/>
                        <w:noProof/>
                        <w:color w:val="000000"/>
                        <w:sz w:val="20"/>
                        <w:szCs w:val="20"/>
                      </w:rPr>
                      <w:t>Data classification: Asda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842F3" w14:textId="77777777" w:rsidR="000E6046" w:rsidRDefault="000E6046" w:rsidP="00FD0D30">
      <w:pPr>
        <w:spacing w:after="0" w:line="240" w:lineRule="auto"/>
      </w:pPr>
      <w:r>
        <w:separator/>
      </w:r>
    </w:p>
  </w:footnote>
  <w:footnote w:type="continuationSeparator" w:id="0">
    <w:p w14:paraId="10399D8F" w14:textId="77777777" w:rsidR="000E6046" w:rsidRDefault="000E6046" w:rsidP="00FD0D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243C1"/>
    <w:multiLevelType w:val="multilevel"/>
    <w:tmpl w:val="0B9A9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D10273"/>
    <w:multiLevelType w:val="multilevel"/>
    <w:tmpl w:val="2690D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9E3B4F"/>
    <w:multiLevelType w:val="multilevel"/>
    <w:tmpl w:val="27D0A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4566251">
    <w:abstractNumId w:val="2"/>
  </w:num>
  <w:num w:numId="2" w16cid:durableId="253704776">
    <w:abstractNumId w:val="0"/>
  </w:num>
  <w:num w:numId="3" w16cid:durableId="12642203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D30"/>
    <w:rsid w:val="000E6046"/>
    <w:rsid w:val="00520477"/>
    <w:rsid w:val="00647BD9"/>
    <w:rsid w:val="00A841ED"/>
    <w:rsid w:val="00DC7206"/>
    <w:rsid w:val="00FD0D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AE3B3"/>
  <w15:chartTrackingRefBased/>
  <w15:docId w15:val="{84BB226A-91CB-4372-AD1D-D9C602340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0D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0D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0D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0D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0D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0D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0D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0D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0D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0D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0D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0D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0D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0D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0D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0D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0D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0D30"/>
    <w:rPr>
      <w:rFonts w:eastAsiaTheme="majorEastAsia" w:cstheme="majorBidi"/>
      <w:color w:val="272727" w:themeColor="text1" w:themeTint="D8"/>
    </w:rPr>
  </w:style>
  <w:style w:type="paragraph" w:styleId="Title">
    <w:name w:val="Title"/>
    <w:basedOn w:val="Normal"/>
    <w:next w:val="Normal"/>
    <w:link w:val="TitleChar"/>
    <w:uiPriority w:val="10"/>
    <w:qFormat/>
    <w:rsid w:val="00FD0D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0D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0D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0D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0D30"/>
    <w:pPr>
      <w:spacing w:before="160"/>
      <w:jc w:val="center"/>
    </w:pPr>
    <w:rPr>
      <w:i/>
      <w:iCs/>
      <w:color w:val="404040" w:themeColor="text1" w:themeTint="BF"/>
    </w:rPr>
  </w:style>
  <w:style w:type="character" w:customStyle="1" w:styleId="QuoteChar">
    <w:name w:val="Quote Char"/>
    <w:basedOn w:val="DefaultParagraphFont"/>
    <w:link w:val="Quote"/>
    <w:uiPriority w:val="29"/>
    <w:rsid w:val="00FD0D30"/>
    <w:rPr>
      <w:i/>
      <w:iCs/>
      <w:color w:val="404040" w:themeColor="text1" w:themeTint="BF"/>
    </w:rPr>
  </w:style>
  <w:style w:type="paragraph" w:styleId="ListParagraph">
    <w:name w:val="List Paragraph"/>
    <w:basedOn w:val="Normal"/>
    <w:uiPriority w:val="34"/>
    <w:qFormat/>
    <w:rsid w:val="00FD0D30"/>
    <w:pPr>
      <w:ind w:left="720"/>
      <w:contextualSpacing/>
    </w:pPr>
  </w:style>
  <w:style w:type="character" w:styleId="IntenseEmphasis">
    <w:name w:val="Intense Emphasis"/>
    <w:basedOn w:val="DefaultParagraphFont"/>
    <w:uiPriority w:val="21"/>
    <w:qFormat/>
    <w:rsid w:val="00FD0D30"/>
    <w:rPr>
      <w:i/>
      <w:iCs/>
      <w:color w:val="0F4761" w:themeColor="accent1" w:themeShade="BF"/>
    </w:rPr>
  </w:style>
  <w:style w:type="paragraph" w:styleId="IntenseQuote">
    <w:name w:val="Intense Quote"/>
    <w:basedOn w:val="Normal"/>
    <w:next w:val="Normal"/>
    <w:link w:val="IntenseQuoteChar"/>
    <w:uiPriority w:val="30"/>
    <w:qFormat/>
    <w:rsid w:val="00FD0D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0D30"/>
    <w:rPr>
      <w:i/>
      <w:iCs/>
      <w:color w:val="0F4761" w:themeColor="accent1" w:themeShade="BF"/>
    </w:rPr>
  </w:style>
  <w:style w:type="character" w:styleId="IntenseReference">
    <w:name w:val="Intense Reference"/>
    <w:basedOn w:val="DefaultParagraphFont"/>
    <w:uiPriority w:val="32"/>
    <w:qFormat/>
    <w:rsid w:val="00FD0D30"/>
    <w:rPr>
      <w:b/>
      <w:bCs/>
      <w:smallCaps/>
      <w:color w:val="0F4761" w:themeColor="accent1" w:themeShade="BF"/>
      <w:spacing w:val="5"/>
    </w:rPr>
  </w:style>
  <w:style w:type="paragraph" w:styleId="Footer">
    <w:name w:val="footer"/>
    <w:basedOn w:val="Normal"/>
    <w:link w:val="FooterChar"/>
    <w:uiPriority w:val="99"/>
    <w:unhideWhenUsed/>
    <w:rsid w:val="00FD0D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0D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808</Words>
  <Characters>4611</Characters>
  <Application>Microsoft Office Word</Application>
  <DocSecurity>0</DocSecurity>
  <Lines>38</Lines>
  <Paragraphs>10</Paragraphs>
  <ScaleCrop>false</ScaleCrop>
  <Company/>
  <LinksUpToDate>false</LinksUpToDate>
  <CharactersWithSpaces>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Brady</dc:creator>
  <cp:keywords/>
  <dc:description/>
  <cp:lastModifiedBy>Ross Brady</cp:lastModifiedBy>
  <cp:revision>1</cp:revision>
  <dcterms:created xsi:type="dcterms:W3CDTF">2026-08-24T08:39:00Z</dcterms:created>
  <dcterms:modified xsi:type="dcterms:W3CDTF">2026-08-24T08:40:00Z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32f11ba1,776d0de0,25bea82</vt:lpwstr>
  </property>
  <property fmtid="{D5CDD505-2E9C-101B-9397-08002B2CF9AE}" pid="3" name="ClassificationContentMarkingFooterFontProps">
    <vt:lpwstr>#000000,10,Aptos</vt:lpwstr>
  </property>
  <property fmtid="{D5CDD505-2E9C-101B-9397-08002B2CF9AE}" pid="4" name="ClassificationContentMarkingFooterText">
    <vt:lpwstr>Data classification: Asda Internal</vt:lpwstr>
  </property>
  <property fmtid="{D5CDD505-2E9C-101B-9397-08002B2CF9AE}" pid="5" name="MSIP_Label_59971aca-a007-48ad-91f1-0c6e82a88e78_Enabled">
    <vt:lpwstr>true</vt:lpwstr>
  </property>
  <property fmtid="{D5CDD505-2E9C-101B-9397-08002B2CF9AE}" pid="6" name="MSIP_Label_59971aca-a007-48ad-91f1-0c6e82a88e78_SetDate">
    <vt:lpwstr>2026-08-24T08:40:22Z</vt:lpwstr>
  </property>
  <property fmtid="{D5CDD505-2E9C-101B-9397-08002B2CF9AE}" pid="7" name="MSIP_Label_59971aca-a007-48ad-91f1-0c6e82a88e78_Method">
    <vt:lpwstr>Standard</vt:lpwstr>
  </property>
  <property fmtid="{D5CDD505-2E9C-101B-9397-08002B2CF9AE}" pid="8" name="MSIP_Label_59971aca-a007-48ad-91f1-0c6e82a88e78_Name">
    <vt:lpwstr>Asda Internal</vt:lpwstr>
  </property>
  <property fmtid="{D5CDD505-2E9C-101B-9397-08002B2CF9AE}" pid="9" name="MSIP_Label_59971aca-a007-48ad-91f1-0c6e82a88e78_SiteId">
    <vt:lpwstr>b63ee29f-aaa6-4d4e-8267-1d6dca9c0e43</vt:lpwstr>
  </property>
  <property fmtid="{D5CDD505-2E9C-101B-9397-08002B2CF9AE}" pid="10" name="MSIP_Label_59971aca-a007-48ad-91f1-0c6e82a88e78_ActionId">
    <vt:lpwstr>cf5a5b35-c3bd-4532-8db3-399d57b92cf4</vt:lpwstr>
  </property>
  <property fmtid="{D5CDD505-2E9C-101B-9397-08002B2CF9AE}" pid="11" name="MSIP_Label_59971aca-a007-48ad-91f1-0c6e82a88e78_ContentBits">
    <vt:lpwstr>2</vt:lpwstr>
  </property>
  <property fmtid="{D5CDD505-2E9C-101B-9397-08002B2CF9AE}" pid="12" name="MSIP_Label_59971aca-a007-48ad-91f1-0c6e82a88e78_Tag">
    <vt:lpwstr>10, 3, 0, 1</vt:lpwstr>
  </property>
</Properties>
</file>